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4BE648" w14:textId="1ED686F5" w:rsidR="0011474B" w:rsidRPr="007C0274" w:rsidRDefault="0011474B" w:rsidP="00BD731F">
      <w:pPr>
        <w:pStyle w:val="1"/>
        <w:rPr>
          <w:sz w:val="24"/>
          <w:szCs w:val="24"/>
        </w:rPr>
      </w:pPr>
      <w:r w:rsidRPr="007C0274">
        <w:rPr>
          <w:sz w:val="24"/>
          <w:szCs w:val="24"/>
        </w:rPr>
        <w:t>ӘЛ-ФАРАБИ АТЫНДАҒЫ ҚАЗАҚ ҰЛТТЫҚ УНИВЕРСИТЕТІ</w:t>
      </w:r>
    </w:p>
    <w:p w14:paraId="27042C30" w14:textId="661FF657" w:rsidR="00FD77A5" w:rsidRPr="007C0274" w:rsidRDefault="00FD77A5" w:rsidP="00BD731F">
      <w:pPr>
        <w:pStyle w:val="1"/>
        <w:rPr>
          <w:sz w:val="24"/>
          <w:szCs w:val="24"/>
        </w:rPr>
      </w:pPr>
    </w:p>
    <w:p w14:paraId="733A5DB1" w14:textId="21293355" w:rsidR="00FD77A5" w:rsidRPr="007C0274" w:rsidRDefault="00FD77A5" w:rsidP="00BD731F">
      <w:pPr>
        <w:pStyle w:val="1"/>
        <w:rPr>
          <w:sz w:val="24"/>
          <w:szCs w:val="24"/>
        </w:rPr>
      </w:pPr>
    </w:p>
    <w:p w14:paraId="44A30A3D" w14:textId="3DCC8F24" w:rsidR="00FD77A5" w:rsidRPr="007C0274" w:rsidRDefault="00FD77A5" w:rsidP="00BD731F">
      <w:pPr>
        <w:pStyle w:val="1"/>
        <w:rPr>
          <w:sz w:val="24"/>
          <w:szCs w:val="24"/>
        </w:rPr>
      </w:pPr>
    </w:p>
    <w:p w14:paraId="6B9C2EC5" w14:textId="77777777" w:rsidR="00FD77A5" w:rsidRPr="007C0274" w:rsidRDefault="00FD77A5" w:rsidP="00BD731F">
      <w:pPr>
        <w:pStyle w:val="1"/>
        <w:rPr>
          <w:sz w:val="24"/>
          <w:szCs w:val="24"/>
        </w:rPr>
      </w:pPr>
    </w:p>
    <w:p w14:paraId="30CE15F9" w14:textId="61BB1B79" w:rsidR="0011474B" w:rsidRPr="007C0274" w:rsidRDefault="0011474B" w:rsidP="00BD731F">
      <w:pPr>
        <w:ind w:left="221" w:right="214"/>
        <w:jc w:val="center"/>
        <w:rPr>
          <w:b/>
          <w:sz w:val="24"/>
          <w:szCs w:val="24"/>
        </w:rPr>
      </w:pPr>
      <w:r w:rsidRPr="007C0274">
        <w:rPr>
          <w:b/>
          <w:sz w:val="24"/>
          <w:szCs w:val="24"/>
        </w:rPr>
        <w:t>Заң факультеті</w:t>
      </w:r>
    </w:p>
    <w:p w14:paraId="6219DDFA" w14:textId="1565A4AD" w:rsidR="00FD77A5" w:rsidRPr="007C0274" w:rsidRDefault="00FD77A5" w:rsidP="00BD731F">
      <w:pPr>
        <w:ind w:left="221" w:right="214"/>
        <w:jc w:val="center"/>
        <w:rPr>
          <w:b/>
          <w:sz w:val="24"/>
          <w:szCs w:val="24"/>
        </w:rPr>
      </w:pPr>
    </w:p>
    <w:p w14:paraId="776B470D" w14:textId="6991C57E" w:rsidR="00FD77A5" w:rsidRPr="007C0274" w:rsidRDefault="00FD77A5" w:rsidP="00BD731F">
      <w:pPr>
        <w:ind w:left="221" w:right="214"/>
        <w:jc w:val="center"/>
        <w:rPr>
          <w:b/>
          <w:sz w:val="24"/>
          <w:szCs w:val="24"/>
        </w:rPr>
      </w:pPr>
    </w:p>
    <w:p w14:paraId="185251B6" w14:textId="77777777" w:rsidR="00FD77A5" w:rsidRPr="007C0274" w:rsidRDefault="00FD77A5" w:rsidP="00BD731F">
      <w:pPr>
        <w:ind w:left="221" w:right="214"/>
        <w:jc w:val="center"/>
        <w:rPr>
          <w:b/>
          <w:sz w:val="24"/>
          <w:szCs w:val="24"/>
        </w:rPr>
      </w:pPr>
    </w:p>
    <w:p w14:paraId="6D2DC5AD" w14:textId="77777777" w:rsidR="0011474B" w:rsidRPr="007C0274" w:rsidRDefault="0011474B" w:rsidP="00BD731F">
      <w:pPr>
        <w:ind w:left="221" w:right="215"/>
        <w:jc w:val="center"/>
        <w:rPr>
          <w:b/>
          <w:sz w:val="24"/>
          <w:szCs w:val="24"/>
        </w:rPr>
      </w:pPr>
      <w:r w:rsidRPr="007C0274">
        <w:rPr>
          <w:b/>
          <w:sz w:val="24"/>
          <w:szCs w:val="24"/>
        </w:rPr>
        <w:t>Кеден, қаржы және экологиялық құқық кафедрасы</w:t>
      </w:r>
    </w:p>
    <w:p w14:paraId="10055DFC" w14:textId="77777777" w:rsidR="0011474B" w:rsidRPr="007C0274" w:rsidRDefault="0011474B" w:rsidP="00BD731F">
      <w:pPr>
        <w:ind w:right="1198"/>
        <w:jc w:val="center"/>
        <w:rPr>
          <w:b/>
          <w:sz w:val="24"/>
          <w:szCs w:val="24"/>
        </w:rPr>
      </w:pPr>
    </w:p>
    <w:p w14:paraId="38F341D2" w14:textId="77777777" w:rsidR="0011474B" w:rsidRPr="007C0274" w:rsidRDefault="0011474B" w:rsidP="00BD731F">
      <w:pPr>
        <w:ind w:right="1198"/>
        <w:jc w:val="center"/>
        <w:rPr>
          <w:b/>
          <w:sz w:val="24"/>
          <w:szCs w:val="24"/>
        </w:rPr>
      </w:pPr>
    </w:p>
    <w:p w14:paraId="6730F4BF" w14:textId="77777777" w:rsidR="0011474B" w:rsidRPr="007C0274" w:rsidRDefault="0011474B" w:rsidP="00BD731F">
      <w:pPr>
        <w:ind w:right="1198"/>
        <w:jc w:val="center"/>
        <w:rPr>
          <w:b/>
          <w:sz w:val="24"/>
          <w:szCs w:val="24"/>
        </w:rPr>
      </w:pPr>
    </w:p>
    <w:p w14:paraId="5C2A2CF6" w14:textId="77777777" w:rsidR="0011474B" w:rsidRPr="007C0274" w:rsidRDefault="0011474B" w:rsidP="00BD731F">
      <w:pPr>
        <w:pStyle w:val="a3"/>
        <w:jc w:val="center"/>
        <w:rPr>
          <w:b/>
          <w:sz w:val="24"/>
          <w:szCs w:val="24"/>
        </w:rPr>
      </w:pPr>
    </w:p>
    <w:p w14:paraId="590BB095" w14:textId="77777777" w:rsidR="0011474B" w:rsidRPr="007C0274" w:rsidRDefault="0011474B" w:rsidP="00BD731F">
      <w:pPr>
        <w:ind w:left="217" w:right="215"/>
        <w:jc w:val="center"/>
        <w:rPr>
          <w:b/>
          <w:sz w:val="24"/>
          <w:szCs w:val="24"/>
        </w:rPr>
      </w:pPr>
    </w:p>
    <w:p w14:paraId="30822E74" w14:textId="77777777" w:rsidR="0011474B" w:rsidRPr="007C0274" w:rsidRDefault="0011474B" w:rsidP="00BD731F">
      <w:pPr>
        <w:ind w:left="217" w:right="215"/>
        <w:jc w:val="center"/>
        <w:rPr>
          <w:b/>
          <w:sz w:val="24"/>
          <w:szCs w:val="24"/>
        </w:rPr>
      </w:pPr>
      <w:r w:rsidRPr="007C0274">
        <w:rPr>
          <w:b/>
          <w:sz w:val="24"/>
          <w:szCs w:val="24"/>
        </w:rPr>
        <w:t>ҚОРЫТЫНДЫ ЕМТИХАН БАҒДАРЛАМАСЫ</w:t>
      </w:r>
    </w:p>
    <w:p w14:paraId="0D3CE851" w14:textId="77777777" w:rsidR="0011474B" w:rsidRPr="007C0274" w:rsidRDefault="0011474B" w:rsidP="00BD731F">
      <w:pPr>
        <w:ind w:left="217" w:right="215"/>
        <w:jc w:val="center"/>
        <w:rPr>
          <w:b/>
          <w:sz w:val="24"/>
          <w:szCs w:val="24"/>
        </w:rPr>
      </w:pPr>
    </w:p>
    <w:p w14:paraId="74A92C89" w14:textId="77777777" w:rsidR="0011474B" w:rsidRPr="007C0274" w:rsidRDefault="0011474B" w:rsidP="00BD731F">
      <w:pPr>
        <w:ind w:left="217" w:right="215"/>
        <w:jc w:val="center"/>
        <w:rPr>
          <w:b/>
          <w:sz w:val="24"/>
          <w:szCs w:val="24"/>
        </w:rPr>
      </w:pPr>
    </w:p>
    <w:p w14:paraId="191E7E0E" w14:textId="77777777" w:rsidR="0011474B" w:rsidRPr="007C0274" w:rsidRDefault="0011474B" w:rsidP="00BD731F">
      <w:pPr>
        <w:ind w:left="217" w:right="215"/>
        <w:jc w:val="center"/>
        <w:rPr>
          <w:b/>
          <w:sz w:val="24"/>
          <w:szCs w:val="24"/>
        </w:rPr>
      </w:pPr>
    </w:p>
    <w:p w14:paraId="41D6A359" w14:textId="51513018" w:rsidR="0011474B" w:rsidRPr="007C0274" w:rsidRDefault="0011474B" w:rsidP="00BD731F">
      <w:pPr>
        <w:ind w:firstLine="284"/>
        <w:jc w:val="center"/>
        <w:rPr>
          <w:b/>
          <w:sz w:val="24"/>
          <w:szCs w:val="24"/>
        </w:rPr>
      </w:pPr>
      <w:r w:rsidRPr="007C0274">
        <w:rPr>
          <w:b/>
          <w:sz w:val="24"/>
          <w:szCs w:val="24"/>
        </w:rPr>
        <w:t xml:space="preserve">Пән: </w:t>
      </w:r>
      <w:r w:rsidR="00880722" w:rsidRPr="008A6CFF">
        <w:rPr>
          <w:b/>
          <w:bCs/>
          <w:sz w:val="24"/>
          <w:szCs w:val="24"/>
          <w:shd w:val="clear" w:color="auto" w:fill="FFFFFF"/>
        </w:rPr>
        <w:t>NP 2218 -  </w:t>
      </w:r>
      <w:r w:rsidR="00970281">
        <w:rPr>
          <w:b/>
          <w:bCs/>
          <w:sz w:val="24"/>
          <w:szCs w:val="24"/>
          <w:shd w:val="clear" w:color="auto" w:fill="FFFFFF"/>
        </w:rPr>
        <w:t>С</w:t>
      </w:r>
      <w:r w:rsidR="00880722" w:rsidRPr="008A6CFF">
        <w:rPr>
          <w:b/>
          <w:bCs/>
          <w:sz w:val="24"/>
          <w:szCs w:val="24"/>
          <w:shd w:val="clear" w:color="auto" w:fill="FFFFFF"/>
        </w:rPr>
        <w:t>алық құқығы</w:t>
      </w:r>
    </w:p>
    <w:p w14:paraId="62455303" w14:textId="77777777" w:rsidR="0011474B" w:rsidRPr="007C0274" w:rsidRDefault="0011474B" w:rsidP="00BD731F">
      <w:pPr>
        <w:pStyle w:val="a3"/>
        <w:jc w:val="center"/>
        <w:rPr>
          <w:b/>
          <w:sz w:val="24"/>
          <w:szCs w:val="24"/>
        </w:rPr>
      </w:pPr>
    </w:p>
    <w:p w14:paraId="188E9773" w14:textId="77777777" w:rsidR="0011474B" w:rsidRPr="007C0274" w:rsidRDefault="0011474B" w:rsidP="00BD731F">
      <w:pPr>
        <w:pStyle w:val="a3"/>
        <w:jc w:val="center"/>
        <w:rPr>
          <w:b/>
          <w:sz w:val="24"/>
          <w:szCs w:val="24"/>
        </w:rPr>
      </w:pPr>
    </w:p>
    <w:p w14:paraId="3154C5D5" w14:textId="2194A1E4" w:rsidR="0011474B" w:rsidRPr="007C0274" w:rsidRDefault="00880722" w:rsidP="00BD731F">
      <w:pPr>
        <w:ind w:firstLine="284"/>
        <w:jc w:val="center"/>
        <w:rPr>
          <w:b/>
          <w:sz w:val="24"/>
          <w:szCs w:val="24"/>
        </w:rPr>
      </w:pPr>
      <w:r w:rsidRPr="008A6CFF">
        <w:rPr>
          <w:b/>
          <w:sz w:val="24"/>
          <w:szCs w:val="24"/>
        </w:rPr>
        <w:t>«</w:t>
      </w:r>
      <w:r w:rsidR="00970281">
        <w:rPr>
          <w:b/>
          <w:sz w:val="24"/>
          <w:szCs w:val="24"/>
        </w:rPr>
        <w:t>6</w:t>
      </w:r>
      <w:r w:rsidRPr="008A6CFF">
        <w:rPr>
          <w:b/>
          <w:sz w:val="24"/>
          <w:szCs w:val="24"/>
        </w:rPr>
        <w:t>В0</w:t>
      </w:r>
      <w:r w:rsidR="00970281">
        <w:rPr>
          <w:b/>
          <w:sz w:val="24"/>
          <w:szCs w:val="24"/>
        </w:rPr>
        <w:t>4</w:t>
      </w:r>
      <w:r w:rsidRPr="008A6CFF">
        <w:rPr>
          <w:b/>
          <w:sz w:val="24"/>
          <w:szCs w:val="24"/>
        </w:rPr>
        <w:t>0</w:t>
      </w:r>
      <w:r w:rsidR="00970281">
        <w:rPr>
          <w:b/>
          <w:sz w:val="24"/>
          <w:szCs w:val="24"/>
        </w:rPr>
        <w:t>205</w:t>
      </w:r>
      <w:r w:rsidRPr="008A6CFF">
        <w:rPr>
          <w:b/>
          <w:sz w:val="24"/>
          <w:szCs w:val="24"/>
        </w:rPr>
        <w:t xml:space="preserve"> – Құқық</w:t>
      </w:r>
      <w:r w:rsidR="00970281">
        <w:rPr>
          <w:b/>
          <w:sz w:val="24"/>
          <w:szCs w:val="24"/>
        </w:rPr>
        <w:t>тану</w:t>
      </w:r>
      <w:r w:rsidRPr="008A6CFF">
        <w:rPr>
          <w:b/>
          <w:sz w:val="24"/>
          <w:szCs w:val="24"/>
        </w:rPr>
        <w:t>»</w:t>
      </w:r>
      <w:r w:rsidR="009321D5">
        <w:rPr>
          <w:b/>
          <w:sz w:val="24"/>
          <w:szCs w:val="24"/>
        </w:rPr>
        <w:t>, «6В04204-Қаржы құқығы»</w:t>
      </w:r>
      <w:r w:rsidR="0011474B" w:rsidRPr="007C0274">
        <w:rPr>
          <w:b/>
          <w:sz w:val="24"/>
          <w:szCs w:val="24"/>
        </w:rPr>
        <w:t xml:space="preserve"> маманды</w:t>
      </w:r>
      <w:r w:rsidR="009321D5">
        <w:rPr>
          <w:b/>
          <w:sz w:val="24"/>
          <w:szCs w:val="24"/>
        </w:rPr>
        <w:t>қтар</w:t>
      </w:r>
      <w:r w:rsidR="0011474B" w:rsidRPr="007C0274">
        <w:rPr>
          <w:b/>
          <w:sz w:val="24"/>
          <w:szCs w:val="24"/>
        </w:rPr>
        <w:t xml:space="preserve">ы бойынша құқық бакалавры білім беру бағдарламасы </w:t>
      </w:r>
    </w:p>
    <w:p w14:paraId="1C3658EB" w14:textId="77777777" w:rsidR="0011474B" w:rsidRPr="007C0274" w:rsidRDefault="0011474B" w:rsidP="00BD731F">
      <w:pPr>
        <w:pStyle w:val="a3"/>
        <w:ind w:left="221" w:right="215"/>
        <w:jc w:val="center"/>
        <w:rPr>
          <w:b/>
          <w:sz w:val="24"/>
          <w:szCs w:val="24"/>
        </w:rPr>
      </w:pPr>
    </w:p>
    <w:p w14:paraId="6BFDEF5C" w14:textId="77777777" w:rsidR="0011474B" w:rsidRPr="007C0274" w:rsidRDefault="0011474B" w:rsidP="00BD731F">
      <w:pPr>
        <w:pStyle w:val="a3"/>
        <w:jc w:val="center"/>
        <w:rPr>
          <w:b/>
          <w:sz w:val="24"/>
          <w:szCs w:val="24"/>
        </w:rPr>
      </w:pPr>
    </w:p>
    <w:p w14:paraId="07D47AE9" w14:textId="77777777" w:rsidR="0011474B" w:rsidRPr="007C0274" w:rsidRDefault="0011474B" w:rsidP="00BD731F">
      <w:pPr>
        <w:pStyle w:val="a3"/>
        <w:jc w:val="center"/>
        <w:rPr>
          <w:b/>
          <w:sz w:val="24"/>
          <w:szCs w:val="24"/>
        </w:rPr>
      </w:pPr>
    </w:p>
    <w:p w14:paraId="7D7BF211" w14:textId="77777777" w:rsidR="0011474B" w:rsidRPr="007C0274" w:rsidRDefault="0011474B" w:rsidP="00BD731F">
      <w:pPr>
        <w:pStyle w:val="a3"/>
        <w:jc w:val="center"/>
        <w:rPr>
          <w:b/>
          <w:sz w:val="24"/>
          <w:szCs w:val="24"/>
        </w:rPr>
      </w:pPr>
    </w:p>
    <w:p w14:paraId="17026393" w14:textId="77777777" w:rsidR="0011474B" w:rsidRPr="007C0274" w:rsidRDefault="0011474B" w:rsidP="00BD731F">
      <w:pPr>
        <w:pStyle w:val="a3"/>
        <w:jc w:val="center"/>
        <w:rPr>
          <w:b/>
          <w:sz w:val="24"/>
          <w:szCs w:val="24"/>
        </w:rPr>
      </w:pPr>
    </w:p>
    <w:p w14:paraId="51B2B95F" w14:textId="77777777" w:rsidR="0011474B" w:rsidRPr="007C0274" w:rsidRDefault="0011474B" w:rsidP="00BD731F">
      <w:pPr>
        <w:pStyle w:val="a3"/>
        <w:jc w:val="center"/>
        <w:rPr>
          <w:b/>
          <w:sz w:val="24"/>
          <w:szCs w:val="24"/>
        </w:rPr>
      </w:pPr>
    </w:p>
    <w:p w14:paraId="507E497A" w14:textId="77777777" w:rsidR="0011474B" w:rsidRPr="007C0274" w:rsidRDefault="0011474B" w:rsidP="00BD731F">
      <w:pPr>
        <w:pStyle w:val="a3"/>
        <w:jc w:val="center"/>
        <w:rPr>
          <w:b/>
          <w:sz w:val="24"/>
          <w:szCs w:val="24"/>
        </w:rPr>
      </w:pPr>
    </w:p>
    <w:p w14:paraId="17D5B09A" w14:textId="77777777" w:rsidR="0011474B" w:rsidRPr="007C0274" w:rsidRDefault="0011474B" w:rsidP="00BD731F">
      <w:pPr>
        <w:pStyle w:val="a3"/>
        <w:jc w:val="center"/>
        <w:rPr>
          <w:b/>
          <w:sz w:val="24"/>
          <w:szCs w:val="24"/>
        </w:rPr>
      </w:pPr>
    </w:p>
    <w:p w14:paraId="7BE4D145" w14:textId="77777777" w:rsidR="0011474B" w:rsidRPr="007C0274" w:rsidRDefault="0011474B" w:rsidP="00BD731F">
      <w:pPr>
        <w:pStyle w:val="1"/>
        <w:ind w:left="446"/>
        <w:rPr>
          <w:sz w:val="24"/>
          <w:szCs w:val="24"/>
        </w:rPr>
      </w:pPr>
      <w:bookmarkStart w:id="0" w:name="Алматы_2020_ж._"/>
      <w:bookmarkEnd w:id="0"/>
    </w:p>
    <w:p w14:paraId="143D2F4B" w14:textId="77777777" w:rsidR="0011474B" w:rsidRPr="007C0274" w:rsidRDefault="0011474B" w:rsidP="00BD731F">
      <w:pPr>
        <w:pStyle w:val="1"/>
        <w:ind w:left="446"/>
        <w:rPr>
          <w:sz w:val="24"/>
          <w:szCs w:val="24"/>
        </w:rPr>
      </w:pPr>
    </w:p>
    <w:p w14:paraId="0A4C0107" w14:textId="77777777" w:rsidR="0011474B" w:rsidRPr="007C0274" w:rsidRDefault="0011474B" w:rsidP="00BD731F">
      <w:pPr>
        <w:pStyle w:val="1"/>
        <w:ind w:left="446"/>
        <w:rPr>
          <w:sz w:val="24"/>
          <w:szCs w:val="24"/>
        </w:rPr>
      </w:pPr>
    </w:p>
    <w:p w14:paraId="20D02689" w14:textId="77777777" w:rsidR="0011474B" w:rsidRPr="007C0274" w:rsidRDefault="0011474B" w:rsidP="00BD731F">
      <w:pPr>
        <w:pStyle w:val="1"/>
        <w:ind w:left="446"/>
        <w:rPr>
          <w:sz w:val="24"/>
          <w:szCs w:val="24"/>
        </w:rPr>
      </w:pPr>
    </w:p>
    <w:p w14:paraId="6C632A10" w14:textId="77777777" w:rsidR="0011474B" w:rsidRPr="007C0274" w:rsidRDefault="0011474B" w:rsidP="00BD731F">
      <w:pPr>
        <w:pStyle w:val="1"/>
        <w:ind w:left="446"/>
        <w:rPr>
          <w:sz w:val="24"/>
          <w:szCs w:val="24"/>
        </w:rPr>
      </w:pPr>
    </w:p>
    <w:p w14:paraId="33518EEA" w14:textId="77777777" w:rsidR="0011474B" w:rsidRPr="007C0274" w:rsidRDefault="0011474B" w:rsidP="00BD731F">
      <w:pPr>
        <w:pStyle w:val="1"/>
        <w:ind w:left="446"/>
        <w:rPr>
          <w:sz w:val="24"/>
          <w:szCs w:val="24"/>
        </w:rPr>
      </w:pPr>
    </w:p>
    <w:p w14:paraId="5AE47E73" w14:textId="77777777" w:rsidR="0011474B" w:rsidRPr="007C0274" w:rsidRDefault="0011474B" w:rsidP="00BD731F">
      <w:pPr>
        <w:pStyle w:val="1"/>
        <w:ind w:left="446"/>
        <w:rPr>
          <w:sz w:val="24"/>
          <w:szCs w:val="24"/>
        </w:rPr>
      </w:pPr>
    </w:p>
    <w:p w14:paraId="0AD3DAA5" w14:textId="77777777" w:rsidR="0011474B" w:rsidRPr="007C0274" w:rsidRDefault="0011474B" w:rsidP="00BD731F">
      <w:pPr>
        <w:pStyle w:val="1"/>
        <w:ind w:left="446"/>
        <w:rPr>
          <w:sz w:val="24"/>
          <w:szCs w:val="24"/>
        </w:rPr>
      </w:pPr>
    </w:p>
    <w:p w14:paraId="7C77AFC0" w14:textId="77777777" w:rsidR="0011474B" w:rsidRPr="007C0274" w:rsidRDefault="0011474B" w:rsidP="00BD731F">
      <w:pPr>
        <w:pStyle w:val="1"/>
        <w:ind w:left="446"/>
        <w:rPr>
          <w:sz w:val="24"/>
          <w:szCs w:val="24"/>
        </w:rPr>
      </w:pPr>
    </w:p>
    <w:p w14:paraId="169E415A" w14:textId="77777777" w:rsidR="0011474B" w:rsidRPr="007C0274" w:rsidRDefault="0011474B" w:rsidP="00BD731F">
      <w:pPr>
        <w:pStyle w:val="1"/>
        <w:ind w:left="446"/>
        <w:rPr>
          <w:sz w:val="24"/>
          <w:szCs w:val="24"/>
        </w:rPr>
      </w:pPr>
    </w:p>
    <w:p w14:paraId="503DE30D" w14:textId="77777777" w:rsidR="0011474B" w:rsidRPr="007C0274" w:rsidRDefault="0011474B" w:rsidP="00BD731F">
      <w:pPr>
        <w:pStyle w:val="1"/>
        <w:ind w:left="446"/>
        <w:rPr>
          <w:sz w:val="24"/>
          <w:szCs w:val="24"/>
        </w:rPr>
      </w:pPr>
    </w:p>
    <w:p w14:paraId="713C3CE4" w14:textId="77777777" w:rsidR="0011474B" w:rsidRPr="007C0274" w:rsidRDefault="0011474B" w:rsidP="00BD731F">
      <w:pPr>
        <w:pStyle w:val="1"/>
        <w:ind w:left="446"/>
        <w:rPr>
          <w:sz w:val="24"/>
          <w:szCs w:val="24"/>
        </w:rPr>
      </w:pPr>
    </w:p>
    <w:p w14:paraId="2EF8E87F" w14:textId="77777777" w:rsidR="0011474B" w:rsidRPr="007C0274" w:rsidRDefault="0011474B" w:rsidP="00BD731F">
      <w:pPr>
        <w:pStyle w:val="1"/>
        <w:ind w:left="446"/>
        <w:rPr>
          <w:sz w:val="24"/>
          <w:szCs w:val="24"/>
        </w:rPr>
      </w:pPr>
    </w:p>
    <w:p w14:paraId="1DFC18BF" w14:textId="77777777" w:rsidR="0011474B" w:rsidRPr="007C0274" w:rsidRDefault="0011474B" w:rsidP="00BD731F">
      <w:pPr>
        <w:pStyle w:val="1"/>
        <w:ind w:left="446"/>
        <w:rPr>
          <w:sz w:val="24"/>
          <w:szCs w:val="24"/>
        </w:rPr>
      </w:pPr>
    </w:p>
    <w:p w14:paraId="6B4E0B3C" w14:textId="77777777" w:rsidR="0011474B" w:rsidRPr="007C0274" w:rsidRDefault="0011474B" w:rsidP="00BD731F">
      <w:pPr>
        <w:pStyle w:val="1"/>
        <w:ind w:left="446"/>
        <w:rPr>
          <w:sz w:val="24"/>
          <w:szCs w:val="24"/>
        </w:rPr>
      </w:pPr>
    </w:p>
    <w:p w14:paraId="2C11F150" w14:textId="77777777" w:rsidR="0011474B" w:rsidRPr="007C0274" w:rsidRDefault="0011474B" w:rsidP="00BD731F">
      <w:pPr>
        <w:pStyle w:val="1"/>
        <w:ind w:left="446"/>
        <w:rPr>
          <w:sz w:val="24"/>
          <w:szCs w:val="24"/>
        </w:rPr>
      </w:pPr>
    </w:p>
    <w:p w14:paraId="47634EEC" w14:textId="77777777" w:rsidR="0011474B" w:rsidRPr="007C0274" w:rsidRDefault="0011474B" w:rsidP="00BD731F">
      <w:pPr>
        <w:pStyle w:val="1"/>
        <w:ind w:left="446"/>
        <w:rPr>
          <w:sz w:val="24"/>
          <w:szCs w:val="24"/>
        </w:rPr>
      </w:pPr>
    </w:p>
    <w:p w14:paraId="2B4FA033" w14:textId="77777777" w:rsidR="00FD77A5" w:rsidRPr="007C0274" w:rsidRDefault="00FD77A5" w:rsidP="00BD731F">
      <w:pPr>
        <w:pStyle w:val="1"/>
        <w:ind w:left="446"/>
        <w:rPr>
          <w:sz w:val="24"/>
          <w:szCs w:val="24"/>
        </w:rPr>
      </w:pPr>
    </w:p>
    <w:p w14:paraId="2607F7C8" w14:textId="77777777" w:rsidR="00FD77A5" w:rsidRPr="007C0274" w:rsidRDefault="00FD77A5" w:rsidP="00BD731F">
      <w:pPr>
        <w:pStyle w:val="1"/>
        <w:ind w:left="446"/>
        <w:rPr>
          <w:sz w:val="24"/>
          <w:szCs w:val="24"/>
        </w:rPr>
      </w:pPr>
    </w:p>
    <w:p w14:paraId="47D78ACD" w14:textId="2B1DA8EB" w:rsidR="0011474B" w:rsidRPr="007C0274" w:rsidRDefault="0011474B" w:rsidP="00BD731F">
      <w:pPr>
        <w:pStyle w:val="1"/>
        <w:ind w:left="446"/>
        <w:rPr>
          <w:sz w:val="24"/>
          <w:szCs w:val="24"/>
        </w:rPr>
      </w:pPr>
      <w:r w:rsidRPr="007C0274">
        <w:rPr>
          <w:sz w:val="24"/>
          <w:szCs w:val="24"/>
        </w:rPr>
        <w:t>Алматы 202</w:t>
      </w:r>
      <w:r w:rsidR="009321D5">
        <w:rPr>
          <w:sz w:val="24"/>
          <w:szCs w:val="24"/>
        </w:rPr>
        <w:t>2</w:t>
      </w:r>
      <w:r w:rsidRPr="007C0274">
        <w:rPr>
          <w:sz w:val="24"/>
          <w:szCs w:val="24"/>
        </w:rPr>
        <w:t xml:space="preserve"> ж.</w:t>
      </w:r>
    </w:p>
    <w:p w14:paraId="32F4B6DC" w14:textId="77777777" w:rsidR="0011474B" w:rsidRPr="007C0274" w:rsidRDefault="0011474B" w:rsidP="00BD731F">
      <w:pPr>
        <w:rPr>
          <w:bCs/>
          <w:sz w:val="24"/>
          <w:szCs w:val="24"/>
        </w:rPr>
        <w:sectPr w:rsidR="0011474B" w:rsidRPr="007C0274" w:rsidSect="0011474B">
          <w:type w:val="continuous"/>
          <w:pgSz w:w="11910" w:h="16840"/>
          <w:pgMar w:top="1134" w:right="851" w:bottom="1134" w:left="1701" w:header="720" w:footer="720" w:gutter="0"/>
          <w:cols w:space="720"/>
        </w:sectPr>
      </w:pPr>
    </w:p>
    <w:p w14:paraId="784BF5FA" w14:textId="14AF22F8" w:rsidR="0011474B" w:rsidRPr="007C0274" w:rsidRDefault="00880722" w:rsidP="00BD731F">
      <w:pPr>
        <w:pStyle w:val="a3"/>
        <w:ind w:firstLine="567"/>
        <w:jc w:val="both"/>
        <w:rPr>
          <w:bCs/>
          <w:sz w:val="24"/>
          <w:szCs w:val="24"/>
        </w:rPr>
      </w:pPr>
      <w:r w:rsidRPr="008A6CFF">
        <w:rPr>
          <w:b/>
          <w:sz w:val="24"/>
          <w:szCs w:val="24"/>
        </w:rPr>
        <w:lastRenderedPageBreak/>
        <w:t>«</w:t>
      </w:r>
      <w:r w:rsidR="00970281">
        <w:rPr>
          <w:b/>
          <w:sz w:val="24"/>
          <w:szCs w:val="24"/>
        </w:rPr>
        <w:t>6</w:t>
      </w:r>
      <w:r w:rsidR="00970281" w:rsidRPr="008A6CFF">
        <w:rPr>
          <w:b/>
          <w:sz w:val="24"/>
          <w:szCs w:val="24"/>
        </w:rPr>
        <w:t>В0</w:t>
      </w:r>
      <w:r w:rsidR="00970281">
        <w:rPr>
          <w:b/>
          <w:sz w:val="24"/>
          <w:szCs w:val="24"/>
        </w:rPr>
        <w:t>4</w:t>
      </w:r>
      <w:r w:rsidR="00970281" w:rsidRPr="008A6CFF">
        <w:rPr>
          <w:b/>
          <w:sz w:val="24"/>
          <w:szCs w:val="24"/>
        </w:rPr>
        <w:t>0</w:t>
      </w:r>
      <w:r w:rsidR="00970281">
        <w:rPr>
          <w:b/>
          <w:sz w:val="24"/>
          <w:szCs w:val="24"/>
        </w:rPr>
        <w:t>205</w:t>
      </w:r>
      <w:r w:rsidR="00970281" w:rsidRPr="008A6CFF">
        <w:rPr>
          <w:b/>
          <w:sz w:val="24"/>
          <w:szCs w:val="24"/>
        </w:rPr>
        <w:t xml:space="preserve"> – Құқық</w:t>
      </w:r>
      <w:r w:rsidR="00970281">
        <w:rPr>
          <w:b/>
          <w:sz w:val="24"/>
          <w:szCs w:val="24"/>
        </w:rPr>
        <w:t>тану</w:t>
      </w:r>
      <w:r w:rsidRPr="008A6CFF">
        <w:rPr>
          <w:b/>
          <w:sz w:val="24"/>
          <w:szCs w:val="24"/>
        </w:rPr>
        <w:t>»</w:t>
      </w:r>
      <w:r w:rsidR="009321D5">
        <w:rPr>
          <w:b/>
          <w:sz w:val="24"/>
          <w:szCs w:val="24"/>
        </w:rPr>
        <w:t>, «6В04204-Қаржы құқығы»</w:t>
      </w:r>
      <w:r w:rsidR="0011474B" w:rsidRPr="007C0274">
        <w:rPr>
          <w:bCs/>
          <w:sz w:val="24"/>
          <w:szCs w:val="24"/>
        </w:rPr>
        <w:tab/>
        <w:t>маманды</w:t>
      </w:r>
      <w:r w:rsidR="009321D5">
        <w:rPr>
          <w:bCs/>
          <w:sz w:val="24"/>
          <w:szCs w:val="24"/>
        </w:rPr>
        <w:t>қтар</w:t>
      </w:r>
      <w:r w:rsidR="0011474B" w:rsidRPr="007C0274">
        <w:rPr>
          <w:bCs/>
          <w:sz w:val="24"/>
          <w:szCs w:val="24"/>
        </w:rPr>
        <w:t xml:space="preserve">ы </w:t>
      </w:r>
      <w:r w:rsidR="0011474B" w:rsidRPr="007C0274">
        <w:rPr>
          <w:bCs/>
          <w:spacing w:val="-3"/>
          <w:sz w:val="24"/>
          <w:szCs w:val="24"/>
        </w:rPr>
        <w:t xml:space="preserve">бойынша </w:t>
      </w:r>
      <w:r w:rsidR="0011474B" w:rsidRPr="007C0274">
        <w:rPr>
          <w:bCs/>
          <w:sz w:val="24"/>
          <w:szCs w:val="24"/>
        </w:rPr>
        <w:t xml:space="preserve">оқу жұмыс жоспарының негізінде жасалынды </w:t>
      </w:r>
    </w:p>
    <w:p w14:paraId="5A0125F9" w14:textId="77777777" w:rsidR="00FD77A5" w:rsidRPr="007C0274" w:rsidRDefault="00FD77A5" w:rsidP="00BD731F">
      <w:pPr>
        <w:pStyle w:val="a3"/>
        <w:ind w:firstLine="567"/>
        <w:jc w:val="both"/>
        <w:rPr>
          <w:sz w:val="24"/>
          <w:szCs w:val="24"/>
        </w:rPr>
      </w:pPr>
    </w:p>
    <w:p w14:paraId="0E73B0E3" w14:textId="77777777" w:rsidR="00FD77A5" w:rsidRPr="007C0274" w:rsidRDefault="00FD77A5" w:rsidP="00BD731F">
      <w:pPr>
        <w:pStyle w:val="a3"/>
        <w:ind w:firstLine="567"/>
        <w:jc w:val="both"/>
        <w:rPr>
          <w:sz w:val="24"/>
          <w:szCs w:val="24"/>
        </w:rPr>
      </w:pPr>
    </w:p>
    <w:p w14:paraId="7B60A27F" w14:textId="77777777" w:rsidR="00FD77A5" w:rsidRPr="007C0274" w:rsidRDefault="00FD77A5" w:rsidP="00BD731F">
      <w:pPr>
        <w:pStyle w:val="a3"/>
        <w:ind w:firstLine="567"/>
        <w:jc w:val="both"/>
        <w:rPr>
          <w:sz w:val="24"/>
          <w:szCs w:val="24"/>
        </w:rPr>
      </w:pPr>
    </w:p>
    <w:p w14:paraId="05F5852D" w14:textId="44E812E3" w:rsidR="00FD77A5" w:rsidRPr="007C0274" w:rsidRDefault="0011474B" w:rsidP="00BD731F">
      <w:pPr>
        <w:pStyle w:val="a3"/>
        <w:ind w:firstLine="567"/>
        <w:jc w:val="both"/>
        <w:rPr>
          <w:bCs/>
          <w:sz w:val="24"/>
          <w:szCs w:val="24"/>
        </w:rPr>
      </w:pPr>
      <w:r w:rsidRPr="007C0274">
        <w:rPr>
          <w:sz w:val="24"/>
          <w:szCs w:val="24"/>
        </w:rPr>
        <w:t xml:space="preserve">ПОӘК құрастырған </w:t>
      </w:r>
      <w:r w:rsidR="00AE033B">
        <w:rPr>
          <w:sz w:val="24"/>
          <w:szCs w:val="24"/>
        </w:rPr>
        <w:t>–</w:t>
      </w:r>
      <w:r w:rsidRPr="007C0274">
        <w:rPr>
          <w:bCs/>
          <w:sz w:val="24"/>
          <w:szCs w:val="24"/>
        </w:rPr>
        <w:t xml:space="preserve"> </w:t>
      </w:r>
      <w:r w:rsidR="00970281">
        <w:rPr>
          <w:bCs/>
          <w:sz w:val="24"/>
          <w:szCs w:val="24"/>
        </w:rPr>
        <w:t xml:space="preserve">аға оқытушы, </w:t>
      </w:r>
      <w:r w:rsidR="00C734ED" w:rsidRPr="00C734ED">
        <w:rPr>
          <w:bCs/>
          <w:sz w:val="24"/>
          <w:szCs w:val="24"/>
        </w:rPr>
        <w:t>PhD</w:t>
      </w:r>
      <w:r w:rsidR="00AE033B">
        <w:rPr>
          <w:bCs/>
          <w:sz w:val="24"/>
          <w:szCs w:val="24"/>
        </w:rPr>
        <w:t xml:space="preserve"> </w:t>
      </w:r>
      <w:r w:rsidR="00C734ED">
        <w:rPr>
          <w:bCs/>
          <w:sz w:val="24"/>
          <w:szCs w:val="24"/>
        </w:rPr>
        <w:t>Қожабек Қ.М.</w:t>
      </w:r>
    </w:p>
    <w:p w14:paraId="01D8F4BB" w14:textId="77777777" w:rsidR="00FD77A5" w:rsidRPr="007C0274" w:rsidRDefault="00FD77A5" w:rsidP="00BD731F">
      <w:pPr>
        <w:pStyle w:val="a3"/>
        <w:ind w:firstLine="567"/>
        <w:jc w:val="both"/>
        <w:rPr>
          <w:bCs/>
          <w:sz w:val="24"/>
          <w:szCs w:val="24"/>
        </w:rPr>
      </w:pPr>
    </w:p>
    <w:p w14:paraId="30213396" w14:textId="77777777" w:rsidR="00FD77A5" w:rsidRPr="007C0274" w:rsidRDefault="00FD77A5" w:rsidP="00BD731F">
      <w:pPr>
        <w:pStyle w:val="a3"/>
        <w:ind w:firstLine="567"/>
        <w:jc w:val="both"/>
        <w:rPr>
          <w:bCs/>
          <w:sz w:val="24"/>
          <w:szCs w:val="24"/>
        </w:rPr>
      </w:pPr>
    </w:p>
    <w:p w14:paraId="025D76BA" w14:textId="7B315F47" w:rsidR="0011474B" w:rsidRPr="007C0274" w:rsidRDefault="0011474B" w:rsidP="00BD731F">
      <w:pPr>
        <w:pStyle w:val="a3"/>
        <w:ind w:firstLine="567"/>
        <w:jc w:val="both"/>
        <w:rPr>
          <w:bCs/>
          <w:sz w:val="24"/>
          <w:szCs w:val="24"/>
        </w:rPr>
      </w:pPr>
      <w:r w:rsidRPr="007C0274">
        <w:rPr>
          <w:bCs/>
          <w:sz w:val="24"/>
          <w:szCs w:val="24"/>
        </w:rPr>
        <w:t>Кеден, қаржы және экологиялық құқық кафедрасының мәжілісінде қаралып ұсынылды</w:t>
      </w:r>
    </w:p>
    <w:p w14:paraId="56A072C5" w14:textId="77777777" w:rsidR="0011474B" w:rsidRPr="007C0274" w:rsidRDefault="0011474B" w:rsidP="00BD731F">
      <w:pPr>
        <w:pStyle w:val="a3"/>
        <w:ind w:firstLine="567"/>
        <w:jc w:val="both"/>
        <w:rPr>
          <w:bCs/>
          <w:sz w:val="24"/>
          <w:szCs w:val="24"/>
        </w:rPr>
      </w:pPr>
    </w:p>
    <w:p w14:paraId="498AC5C9" w14:textId="4CCBD523" w:rsidR="0011474B" w:rsidRPr="00970281" w:rsidRDefault="0011474B" w:rsidP="00BD731F">
      <w:pPr>
        <w:pStyle w:val="a3"/>
        <w:tabs>
          <w:tab w:val="left" w:pos="1282"/>
          <w:tab w:val="left" w:pos="3588"/>
          <w:tab w:val="left" w:pos="6526"/>
        </w:tabs>
        <w:jc w:val="both"/>
        <w:rPr>
          <w:bCs/>
          <w:sz w:val="24"/>
          <w:szCs w:val="24"/>
        </w:rPr>
      </w:pPr>
      <w:r w:rsidRPr="007C0274">
        <w:rPr>
          <w:bCs/>
          <w:sz w:val="24"/>
          <w:szCs w:val="24"/>
        </w:rPr>
        <w:t xml:space="preserve">« </w:t>
      </w:r>
      <w:r w:rsidR="00970281" w:rsidRPr="00970281">
        <w:rPr>
          <w:bCs/>
          <w:sz w:val="24"/>
          <w:szCs w:val="24"/>
        </w:rPr>
        <w:t>__</w:t>
      </w:r>
      <w:r w:rsidR="00970281" w:rsidRPr="00151BA9">
        <w:rPr>
          <w:bCs/>
          <w:sz w:val="24"/>
          <w:szCs w:val="24"/>
        </w:rPr>
        <w:t>_</w:t>
      </w:r>
      <w:r w:rsidRPr="007C0274">
        <w:rPr>
          <w:bCs/>
          <w:sz w:val="24"/>
          <w:szCs w:val="24"/>
        </w:rPr>
        <w:t xml:space="preserve">» </w:t>
      </w:r>
      <w:r w:rsidR="00970281" w:rsidRPr="00970281">
        <w:rPr>
          <w:bCs/>
          <w:sz w:val="24"/>
          <w:szCs w:val="24"/>
        </w:rPr>
        <w:t>_________</w:t>
      </w:r>
      <w:r w:rsidRPr="007C0274">
        <w:rPr>
          <w:bCs/>
          <w:sz w:val="24"/>
          <w:szCs w:val="24"/>
        </w:rPr>
        <w:t xml:space="preserve"> 202</w:t>
      </w:r>
      <w:r w:rsidR="009321D5">
        <w:rPr>
          <w:bCs/>
          <w:sz w:val="24"/>
          <w:szCs w:val="24"/>
        </w:rPr>
        <w:t>2</w:t>
      </w:r>
      <w:r w:rsidRPr="007C0274">
        <w:rPr>
          <w:bCs/>
          <w:sz w:val="24"/>
          <w:szCs w:val="24"/>
        </w:rPr>
        <w:t xml:space="preserve"> ж., хаттама</w:t>
      </w:r>
      <w:r w:rsidRPr="007C0274">
        <w:rPr>
          <w:bCs/>
          <w:spacing w:val="1"/>
          <w:sz w:val="24"/>
          <w:szCs w:val="24"/>
        </w:rPr>
        <w:t xml:space="preserve"> </w:t>
      </w:r>
      <w:r w:rsidRPr="007C0274">
        <w:rPr>
          <w:bCs/>
          <w:sz w:val="24"/>
          <w:szCs w:val="24"/>
        </w:rPr>
        <w:t>№</w:t>
      </w:r>
      <w:r w:rsidRPr="007C0274">
        <w:rPr>
          <w:bCs/>
          <w:spacing w:val="-2"/>
          <w:sz w:val="24"/>
          <w:szCs w:val="24"/>
        </w:rPr>
        <w:t xml:space="preserve">   </w:t>
      </w:r>
      <w:r w:rsidR="00970281" w:rsidRPr="00970281">
        <w:rPr>
          <w:bCs/>
          <w:sz w:val="24"/>
          <w:szCs w:val="24"/>
          <w:u w:val="single"/>
        </w:rPr>
        <w:t>__</w:t>
      </w:r>
    </w:p>
    <w:p w14:paraId="6BD27DCB" w14:textId="77777777" w:rsidR="0011474B" w:rsidRPr="007C0274" w:rsidRDefault="0011474B" w:rsidP="00BD731F">
      <w:pPr>
        <w:pStyle w:val="a3"/>
        <w:jc w:val="both"/>
        <w:rPr>
          <w:bCs/>
          <w:sz w:val="24"/>
          <w:szCs w:val="24"/>
        </w:rPr>
      </w:pPr>
    </w:p>
    <w:p w14:paraId="0530C36B" w14:textId="77777777" w:rsidR="0011474B" w:rsidRPr="007C0274" w:rsidRDefault="0011474B" w:rsidP="00BD731F">
      <w:pPr>
        <w:pStyle w:val="a3"/>
        <w:jc w:val="both"/>
        <w:rPr>
          <w:bCs/>
          <w:sz w:val="24"/>
          <w:szCs w:val="24"/>
        </w:rPr>
      </w:pPr>
    </w:p>
    <w:p w14:paraId="3AC59E49" w14:textId="77777777" w:rsidR="0011474B" w:rsidRPr="007C0274" w:rsidRDefault="0011474B" w:rsidP="00BD731F">
      <w:pPr>
        <w:pStyle w:val="a3"/>
        <w:jc w:val="both"/>
        <w:rPr>
          <w:bCs/>
          <w:sz w:val="24"/>
          <w:szCs w:val="24"/>
        </w:rPr>
      </w:pPr>
    </w:p>
    <w:p w14:paraId="4A563C1F" w14:textId="77777777" w:rsidR="0011474B" w:rsidRPr="007C0274" w:rsidRDefault="0011474B" w:rsidP="00BD731F">
      <w:pPr>
        <w:pStyle w:val="a3"/>
        <w:jc w:val="both"/>
        <w:rPr>
          <w:bCs/>
          <w:sz w:val="24"/>
          <w:szCs w:val="24"/>
        </w:rPr>
      </w:pPr>
    </w:p>
    <w:p w14:paraId="694D56CA" w14:textId="18832BB0" w:rsidR="0011474B" w:rsidRPr="007C0274" w:rsidRDefault="0011474B" w:rsidP="00BD731F">
      <w:pPr>
        <w:pStyle w:val="a3"/>
        <w:tabs>
          <w:tab w:val="left" w:pos="3094"/>
          <w:tab w:val="left" w:pos="5141"/>
        </w:tabs>
        <w:ind w:left="324"/>
        <w:jc w:val="both"/>
        <w:rPr>
          <w:bCs/>
          <w:sz w:val="24"/>
          <w:szCs w:val="24"/>
        </w:rPr>
      </w:pPr>
      <w:r w:rsidRPr="007C0274">
        <w:rPr>
          <w:bCs/>
          <w:sz w:val="24"/>
          <w:szCs w:val="24"/>
        </w:rPr>
        <w:t>Кафедра</w:t>
      </w:r>
      <w:r w:rsidRPr="007C0274">
        <w:rPr>
          <w:bCs/>
          <w:spacing w:val="-5"/>
          <w:sz w:val="24"/>
          <w:szCs w:val="24"/>
        </w:rPr>
        <w:t xml:space="preserve"> </w:t>
      </w:r>
      <w:r w:rsidRPr="007C0274">
        <w:rPr>
          <w:bCs/>
          <w:sz w:val="24"/>
          <w:szCs w:val="24"/>
        </w:rPr>
        <w:t>меңгерушісі</w:t>
      </w:r>
      <w:r w:rsidR="00662623" w:rsidRPr="007C0274">
        <w:rPr>
          <w:bCs/>
          <w:sz w:val="24"/>
          <w:szCs w:val="24"/>
        </w:rPr>
        <w:t xml:space="preserve">, </w:t>
      </w:r>
      <w:r w:rsidR="00662623" w:rsidRPr="007C0274">
        <w:rPr>
          <w:sz w:val="24"/>
          <w:szCs w:val="24"/>
        </w:rPr>
        <w:t>з.ғ.д.,профессор</w:t>
      </w:r>
      <w:r w:rsidRPr="007C0274">
        <w:rPr>
          <w:bCs/>
          <w:sz w:val="24"/>
          <w:szCs w:val="24"/>
        </w:rPr>
        <w:tab/>
        <w:t xml:space="preserve">_________    А.Е. Жатқанбаева </w:t>
      </w:r>
    </w:p>
    <w:p w14:paraId="570761F1" w14:textId="77777777" w:rsidR="0011474B" w:rsidRPr="007C0274" w:rsidRDefault="0011474B" w:rsidP="00BD731F">
      <w:pPr>
        <w:ind w:firstLine="567"/>
        <w:jc w:val="both"/>
        <w:rPr>
          <w:bCs/>
          <w:sz w:val="24"/>
          <w:szCs w:val="24"/>
        </w:rPr>
      </w:pPr>
    </w:p>
    <w:p w14:paraId="51453D3B" w14:textId="77777777" w:rsidR="0011474B" w:rsidRPr="007C0274" w:rsidRDefault="0011474B" w:rsidP="00BD731F">
      <w:pPr>
        <w:ind w:firstLine="567"/>
        <w:jc w:val="both"/>
        <w:rPr>
          <w:bCs/>
          <w:sz w:val="24"/>
          <w:szCs w:val="24"/>
        </w:rPr>
      </w:pPr>
    </w:p>
    <w:p w14:paraId="684AE2BD" w14:textId="77777777" w:rsidR="0011474B" w:rsidRPr="007C0274" w:rsidRDefault="0011474B" w:rsidP="00BD731F">
      <w:pPr>
        <w:ind w:firstLine="567"/>
        <w:jc w:val="both"/>
        <w:rPr>
          <w:bCs/>
          <w:sz w:val="24"/>
          <w:szCs w:val="24"/>
        </w:rPr>
      </w:pPr>
    </w:p>
    <w:p w14:paraId="1BE9527D" w14:textId="77777777" w:rsidR="0011474B" w:rsidRPr="007C0274" w:rsidRDefault="0011474B" w:rsidP="00BD731F">
      <w:pPr>
        <w:ind w:firstLine="567"/>
        <w:jc w:val="both"/>
        <w:rPr>
          <w:bCs/>
          <w:sz w:val="24"/>
          <w:szCs w:val="24"/>
        </w:rPr>
      </w:pPr>
    </w:p>
    <w:p w14:paraId="610E597A" w14:textId="77777777" w:rsidR="0011474B" w:rsidRPr="007C0274" w:rsidRDefault="0011474B" w:rsidP="00BD731F">
      <w:pPr>
        <w:ind w:firstLine="567"/>
        <w:jc w:val="both"/>
        <w:rPr>
          <w:bCs/>
          <w:sz w:val="24"/>
          <w:szCs w:val="24"/>
        </w:rPr>
      </w:pPr>
    </w:p>
    <w:p w14:paraId="7E8B95E0" w14:textId="77777777" w:rsidR="0011474B" w:rsidRPr="007C0274" w:rsidRDefault="0011474B" w:rsidP="00BD731F">
      <w:pPr>
        <w:ind w:firstLine="567"/>
        <w:jc w:val="both"/>
        <w:rPr>
          <w:bCs/>
          <w:sz w:val="24"/>
          <w:szCs w:val="24"/>
        </w:rPr>
      </w:pPr>
    </w:p>
    <w:p w14:paraId="4C01BC8B" w14:textId="77777777" w:rsidR="0011474B" w:rsidRPr="007C0274" w:rsidRDefault="0011474B" w:rsidP="00BD731F">
      <w:pPr>
        <w:ind w:firstLine="567"/>
        <w:jc w:val="both"/>
        <w:rPr>
          <w:bCs/>
          <w:sz w:val="24"/>
          <w:szCs w:val="24"/>
        </w:rPr>
      </w:pPr>
    </w:p>
    <w:p w14:paraId="79AAF83C" w14:textId="77777777" w:rsidR="0011474B" w:rsidRPr="007C0274" w:rsidRDefault="0011474B" w:rsidP="00BD731F">
      <w:pPr>
        <w:ind w:firstLine="567"/>
        <w:jc w:val="both"/>
        <w:rPr>
          <w:bCs/>
          <w:sz w:val="24"/>
          <w:szCs w:val="24"/>
        </w:rPr>
      </w:pPr>
    </w:p>
    <w:p w14:paraId="2F020A89" w14:textId="77777777" w:rsidR="0011474B" w:rsidRPr="007C0274" w:rsidRDefault="0011474B" w:rsidP="00BD731F">
      <w:pPr>
        <w:ind w:firstLine="567"/>
        <w:jc w:val="both"/>
        <w:rPr>
          <w:bCs/>
          <w:sz w:val="24"/>
          <w:szCs w:val="24"/>
        </w:rPr>
      </w:pPr>
    </w:p>
    <w:p w14:paraId="7C5B039B" w14:textId="77777777" w:rsidR="0011474B" w:rsidRPr="007C0274" w:rsidRDefault="0011474B" w:rsidP="00BD731F">
      <w:pPr>
        <w:ind w:firstLine="567"/>
        <w:jc w:val="both"/>
        <w:rPr>
          <w:bCs/>
          <w:sz w:val="24"/>
          <w:szCs w:val="24"/>
        </w:rPr>
      </w:pPr>
    </w:p>
    <w:p w14:paraId="4AA64958" w14:textId="77777777" w:rsidR="0011474B" w:rsidRPr="007C0274" w:rsidRDefault="0011474B" w:rsidP="00BD731F">
      <w:pPr>
        <w:ind w:firstLine="567"/>
        <w:jc w:val="both"/>
        <w:rPr>
          <w:bCs/>
          <w:sz w:val="24"/>
          <w:szCs w:val="24"/>
        </w:rPr>
      </w:pPr>
    </w:p>
    <w:p w14:paraId="68588E82" w14:textId="77777777" w:rsidR="0011474B" w:rsidRPr="007C0274" w:rsidRDefault="0011474B" w:rsidP="00BD731F">
      <w:pPr>
        <w:ind w:firstLine="567"/>
        <w:jc w:val="both"/>
        <w:rPr>
          <w:bCs/>
          <w:sz w:val="24"/>
          <w:szCs w:val="24"/>
        </w:rPr>
      </w:pPr>
    </w:p>
    <w:p w14:paraId="285FED64" w14:textId="77777777" w:rsidR="0011474B" w:rsidRPr="007C0274" w:rsidRDefault="0011474B" w:rsidP="00BD731F">
      <w:pPr>
        <w:ind w:firstLine="567"/>
        <w:jc w:val="both"/>
        <w:rPr>
          <w:bCs/>
          <w:sz w:val="24"/>
          <w:szCs w:val="24"/>
        </w:rPr>
      </w:pPr>
    </w:p>
    <w:p w14:paraId="0322D8D8" w14:textId="77777777" w:rsidR="0011474B" w:rsidRPr="007C0274" w:rsidRDefault="0011474B" w:rsidP="00BD731F">
      <w:pPr>
        <w:ind w:firstLine="567"/>
        <w:jc w:val="both"/>
        <w:rPr>
          <w:bCs/>
          <w:sz w:val="24"/>
          <w:szCs w:val="24"/>
        </w:rPr>
      </w:pPr>
    </w:p>
    <w:p w14:paraId="6AE57CD4" w14:textId="77777777" w:rsidR="0011474B" w:rsidRPr="007C0274" w:rsidRDefault="0011474B" w:rsidP="00BD731F">
      <w:pPr>
        <w:ind w:firstLine="567"/>
        <w:jc w:val="both"/>
        <w:rPr>
          <w:bCs/>
          <w:sz w:val="24"/>
          <w:szCs w:val="24"/>
        </w:rPr>
      </w:pPr>
    </w:p>
    <w:p w14:paraId="00F2D139" w14:textId="77777777" w:rsidR="0011474B" w:rsidRPr="007C0274" w:rsidRDefault="0011474B" w:rsidP="00BD731F">
      <w:pPr>
        <w:ind w:firstLine="567"/>
        <w:jc w:val="both"/>
        <w:rPr>
          <w:bCs/>
          <w:sz w:val="24"/>
          <w:szCs w:val="24"/>
        </w:rPr>
      </w:pPr>
    </w:p>
    <w:p w14:paraId="7E513A04" w14:textId="77777777" w:rsidR="0011474B" w:rsidRPr="007C0274" w:rsidRDefault="0011474B" w:rsidP="00BD731F">
      <w:pPr>
        <w:ind w:firstLine="567"/>
        <w:jc w:val="both"/>
        <w:rPr>
          <w:bCs/>
          <w:sz w:val="24"/>
          <w:szCs w:val="24"/>
        </w:rPr>
      </w:pPr>
    </w:p>
    <w:p w14:paraId="0D2BA225" w14:textId="77777777" w:rsidR="0011474B" w:rsidRPr="007C0274" w:rsidRDefault="0011474B" w:rsidP="00BD731F">
      <w:pPr>
        <w:ind w:firstLine="567"/>
        <w:jc w:val="both"/>
        <w:rPr>
          <w:bCs/>
          <w:sz w:val="24"/>
          <w:szCs w:val="24"/>
        </w:rPr>
      </w:pPr>
    </w:p>
    <w:p w14:paraId="5DF819AA" w14:textId="77777777" w:rsidR="0011474B" w:rsidRPr="007C0274" w:rsidRDefault="0011474B" w:rsidP="00BD731F">
      <w:pPr>
        <w:ind w:firstLine="567"/>
        <w:jc w:val="both"/>
        <w:rPr>
          <w:bCs/>
          <w:sz w:val="24"/>
          <w:szCs w:val="24"/>
        </w:rPr>
      </w:pPr>
    </w:p>
    <w:p w14:paraId="5787421F" w14:textId="77777777" w:rsidR="00FD77A5" w:rsidRPr="007C0274" w:rsidRDefault="00FD77A5" w:rsidP="00BD731F">
      <w:pPr>
        <w:ind w:firstLine="567"/>
        <w:jc w:val="center"/>
        <w:rPr>
          <w:b/>
          <w:sz w:val="24"/>
          <w:szCs w:val="24"/>
        </w:rPr>
      </w:pPr>
    </w:p>
    <w:p w14:paraId="5D7A5D5F" w14:textId="77777777" w:rsidR="00FD77A5" w:rsidRPr="007C0274" w:rsidRDefault="00FD77A5" w:rsidP="00BD731F">
      <w:pPr>
        <w:ind w:firstLine="567"/>
        <w:jc w:val="center"/>
        <w:rPr>
          <w:b/>
          <w:sz w:val="24"/>
          <w:szCs w:val="24"/>
        </w:rPr>
      </w:pPr>
    </w:p>
    <w:p w14:paraId="1C35A03A" w14:textId="77777777" w:rsidR="00FD77A5" w:rsidRPr="007C0274" w:rsidRDefault="00FD77A5" w:rsidP="00BD731F">
      <w:pPr>
        <w:ind w:firstLine="567"/>
        <w:jc w:val="center"/>
        <w:rPr>
          <w:b/>
          <w:sz w:val="24"/>
          <w:szCs w:val="24"/>
        </w:rPr>
      </w:pPr>
    </w:p>
    <w:p w14:paraId="3CF0F569" w14:textId="77777777" w:rsidR="00FD77A5" w:rsidRPr="007C0274" w:rsidRDefault="00FD77A5" w:rsidP="00BD731F">
      <w:pPr>
        <w:ind w:firstLine="567"/>
        <w:jc w:val="center"/>
        <w:rPr>
          <w:b/>
          <w:sz w:val="24"/>
          <w:szCs w:val="24"/>
        </w:rPr>
      </w:pPr>
    </w:p>
    <w:p w14:paraId="3A5423C6" w14:textId="77777777" w:rsidR="00FD77A5" w:rsidRPr="007C0274" w:rsidRDefault="00FD77A5" w:rsidP="00BD731F">
      <w:pPr>
        <w:ind w:firstLine="567"/>
        <w:jc w:val="center"/>
        <w:rPr>
          <w:b/>
          <w:sz w:val="24"/>
          <w:szCs w:val="24"/>
        </w:rPr>
      </w:pPr>
    </w:p>
    <w:p w14:paraId="4EC00B92" w14:textId="77777777" w:rsidR="00FD77A5" w:rsidRPr="007C0274" w:rsidRDefault="00FD77A5" w:rsidP="00BD731F">
      <w:pPr>
        <w:ind w:firstLine="567"/>
        <w:jc w:val="center"/>
        <w:rPr>
          <w:b/>
          <w:sz w:val="24"/>
          <w:szCs w:val="24"/>
        </w:rPr>
      </w:pPr>
    </w:p>
    <w:p w14:paraId="712754B5" w14:textId="77777777" w:rsidR="00FD77A5" w:rsidRPr="007C0274" w:rsidRDefault="00FD77A5" w:rsidP="00BD731F">
      <w:pPr>
        <w:ind w:firstLine="567"/>
        <w:jc w:val="center"/>
        <w:rPr>
          <w:b/>
          <w:sz w:val="24"/>
          <w:szCs w:val="24"/>
        </w:rPr>
      </w:pPr>
    </w:p>
    <w:p w14:paraId="79DF2433" w14:textId="77777777" w:rsidR="00FD77A5" w:rsidRPr="007C0274" w:rsidRDefault="00FD77A5" w:rsidP="00BD731F">
      <w:pPr>
        <w:ind w:firstLine="567"/>
        <w:jc w:val="center"/>
        <w:rPr>
          <w:b/>
          <w:sz w:val="24"/>
          <w:szCs w:val="24"/>
        </w:rPr>
      </w:pPr>
    </w:p>
    <w:p w14:paraId="4A54E070" w14:textId="77777777" w:rsidR="00FD77A5" w:rsidRPr="007C0274" w:rsidRDefault="00FD77A5" w:rsidP="00BD731F">
      <w:pPr>
        <w:ind w:firstLine="567"/>
        <w:jc w:val="center"/>
        <w:rPr>
          <w:b/>
          <w:sz w:val="24"/>
          <w:szCs w:val="24"/>
        </w:rPr>
      </w:pPr>
    </w:p>
    <w:p w14:paraId="02286458" w14:textId="77777777" w:rsidR="00FD77A5" w:rsidRPr="007C0274" w:rsidRDefault="00FD77A5" w:rsidP="00BD731F">
      <w:pPr>
        <w:ind w:firstLine="567"/>
        <w:jc w:val="center"/>
        <w:rPr>
          <w:b/>
          <w:sz w:val="24"/>
          <w:szCs w:val="24"/>
        </w:rPr>
      </w:pPr>
    </w:p>
    <w:p w14:paraId="6C658F34" w14:textId="77777777" w:rsidR="00FD77A5" w:rsidRPr="007C0274" w:rsidRDefault="00FD77A5" w:rsidP="00BD731F">
      <w:pPr>
        <w:ind w:firstLine="567"/>
        <w:jc w:val="center"/>
        <w:rPr>
          <w:b/>
          <w:sz w:val="24"/>
          <w:szCs w:val="24"/>
        </w:rPr>
      </w:pPr>
    </w:p>
    <w:p w14:paraId="4E8396E0" w14:textId="77777777" w:rsidR="00FD77A5" w:rsidRPr="007C0274" w:rsidRDefault="00FD77A5" w:rsidP="00BD731F">
      <w:pPr>
        <w:ind w:firstLine="567"/>
        <w:jc w:val="center"/>
        <w:rPr>
          <w:b/>
          <w:sz w:val="24"/>
          <w:szCs w:val="24"/>
        </w:rPr>
      </w:pPr>
    </w:p>
    <w:p w14:paraId="176C2BEB" w14:textId="77777777" w:rsidR="00FD77A5" w:rsidRPr="007C0274" w:rsidRDefault="00FD77A5" w:rsidP="00BD731F">
      <w:pPr>
        <w:ind w:firstLine="567"/>
        <w:jc w:val="center"/>
        <w:rPr>
          <w:b/>
          <w:sz w:val="24"/>
          <w:szCs w:val="24"/>
        </w:rPr>
      </w:pPr>
    </w:p>
    <w:p w14:paraId="6DDB718B" w14:textId="77777777" w:rsidR="00FD77A5" w:rsidRPr="007C0274" w:rsidRDefault="00FD77A5" w:rsidP="00BD731F">
      <w:pPr>
        <w:ind w:firstLine="567"/>
        <w:jc w:val="center"/>
        <w:rPr>
          <w:b/>
          <w:sz w:val="24"/>
          <w:szCs w:val="24"/>
        </w:rPr>
      </w:pPr>
    </w:p>
    <w:p w14:paraId="0D01949B" w14:textId="77777777" w:rsidR="00FD77A5" w:rsidRPr="007C0274" w:rsidRDefault="00FD77A5" w:rsidP="00BD731F">
      <w:pPr>
        <w:ind w:firstLine="567"/>
        <w:jc w:val="center"/>
        <w:rPr>
          <w:b/>
          <w:sz w:val="24"/>
          <w:szCs w:val="24"/>
        </w:rPr>
      </w:pPr>
    </w:p>
    <w:p w14:paraId="187CE27B" w14:textId="77777777" w:rsidR="00FD77A5" w:rsidRPr="007C0274" w:rsidRDefault="00FD77A5" w:rsidP="00BD731F">
      <w:pPr>
        <w:ind w:firstLine="567"/>
        <w:jc w:val="center"/>
        <w:rPr>
          <w:b/>
          <w:sz w:val="24"/>
          <w:szCs w:val="24"/>
        </w:rPr>
      </w:pPr>
    </w:p>
    <w:p w14:paraId="1F1F2507" w14:textId="77777777" w:rsidR="00FD77A5" w:rsidRPr="007C0274" w:rsidRDefault="00FD77A5" w:rsidP="00BD731F">
      <w:pPr>
        <w:ind w:firstLine="567"/>
        <w:jc w:val="center"/>
        <w:rPr>
          <w:b/>
          <w:sz w:val="24"/>
          <w:szCs w:val="24"/>
        </w:rPr>
      </w:pPr>
    </w:p>
    <w:p w14:paraId="027C7C8D" w14:textId="77777777" w:rsidR="00FD77A5" w:rsidRPr="007C0274" w:rsidRDefault="00FD77A5" w:rsidP="00BD731F">
      <w:pPr>
        <w:ind w:firstLine="567"/>
        <w:jc w:val="center"/>
        <w:rPr>
          <w:b/>
          <w:sz w:val="24"/>
          <w:szCs w:val="24"/>
        </w:rPr>
      </w:pPr>
    </w:p>
    <w:p w14:paraId="5D5DCBBD" w14:textId="77777777" w:rsidR="00FD77A5" w:rsidRPr="007C0274" w:rsidRDefault="00FD77A5" w:rsidP="00BD731F">
      <w:pPr>
        <w:ind w:firstLine="567"/>
        <w:jc w:val="center"/>
        <w:rPr>
          <w:b/>
          <w:sz w:val="24"/>
          <w:szCs w:val="24"/>
        </w:rPr>
      </w:pPr>
    </w:p>
    <w:p w14:paraId="1D0B6688" w14:textId="77777777" w:rsidR="00FD77A5" w:rsidRPr="007C0274" w:rsidRDefault="00FD77A5" w:rsidP="00BD731F">
      <w:pPr>
        <w:ind w:firstLine="567"/>
        <w:jc w:val="center"/>
        <w:rPr>
          <w:b/>
          <w:sz w:val="24"/>
          <w:szCs w:val="24"/>
        </w:rPr>
      </w:pPr>
    </w:p>
    <w:p w14:paraId="5D06BA79" w14:textId="77777777" w:rsidR="00BD731F" w:rsidRDefault="00BD731F" w:rsidP="00BD731F">
      <w:pPr>
        <w:ind w:firstLine="567"/>
        <w:jc w:val="center"/>
        <w:rPr>
          <w:b/>
          <w:sz w:val="24"/>
          <w:szCs w:val="24"/>
        </w:rPr>
      </w:pPr>
    </w:p>
    <w:p w14:paraId="11FD7FC1" w14:textId="640CE053" w:rsidR="0011474B" w:rsidRPr="007C0274" w:rsidRDefault="0011474B" w:rsidP="00BD731F">
      <w:pPr>
        <w:ind w:firstLine="567"/>
        <w:jc w:val="center"/>
        <w:rPr>
          <w:b/>
          <w:sz w:val="24"/>
          <w:szCs w:val="24"/>
        </w:rPr>
      </w:pPr>
      <w:r w:rsidRPr="007C0274">
        <w:rPr>
          <w:b/>
          <w:sz w:val="24"/>
          <w:szCs w:val="24"/>
        </w:rPr>
        <w:lastRenderedPageBreak/>
        <w:t>Кіріспе</w:t>
      </w:r>
    </w:p>
    <w:p w14:paraId="31100DEA" w14:textId="77777777" w:rsidR="00FD77A5" w:rsidRPr="007C0274" w:rsidRDefault="00FD77A5" w:rsidP="00BD731F">
      <w:pPr>
        <w:ind w:firstLine="567"/>
        <w:jc w:val="center"/>
        <w:rPr>
          <w:b/>
          <w:sz w:val="24"/>
          <w:szCs w:val="24"/>
        </w:rPr>
      </w:pPr>
    </w:p>
    <w:p w14:paraId="350B5061" w14:textId="0B194765" w:rsidR="00662623" w:rsidRPr="007C0274" w:rsidRDefault="00662623" w:rsidP="00BD731F">
      <w:pPr>
        <w:pStyle w:val="a3"/>
        <w:ind w:left="119" w:right="109" w:firstLine="542"/>
        <w:jc w:val="both"/>
        <w:rPr>
          <w:sz w:val="24"/>
          <w:szCs w:val="24"/>
        </w:rPr>
      </w:pPr>
      <w:r w:rsidRPr="007C0274">
        <w:rPr>
          <w:sz w:val="24"/>
          <w:szCs w:val="24"/>
        </w:rPr>
        <w:t>«</w:t>
      </w:r>
      <w:r w:rsidR="00970281">
        <w:rPr>
          <w:b/>
          <w:sz w:val="24"/>
          <w:szCs w:val="24"/>
        </w:rPr>
        <w:t>6</w:t>
      </w:r>
      <w:r w:rsidR="00970281" w:rsidRPr="008A6CFF">
        <w:rPr>
          <w:b/>
          <w:sz w:val="24"/>
          <w:szCs w:val="24"/>
        </w:rPr>
        <w:t>В0</w:t>
      </w:r>
      <w:r w:rsidR="00970281">
        <w:rPr>
          <w:b/>
          <w:sz w:val="24"/>
          <w:szCs w:val="24"/>
        </w:rPr>
        <w:t>4</w:t>
      </w:r>
      <w:r w:rsidR="00970281" w:rsidRPr="008A6CFF">
        <w:rPr>
          <w:b/>
          <w:sz w:val="24"/>
          <w:szCs w:val="24"/>
        </w:rPr>
        <w:t>0</w:t>
      </w:r>
      <w:r w:rsidR="00970281">
        <w:rPr>
          <w:b/>
          <w:sz w:val="24"/>
          <w:szCs w:val="24"/>
        </w:rPr>
        <w:t>205</w:t>
      </w:r>
      <w:r w:rsidR="00970281" w:rsidRPr="008A6CFF">
        <w:rPr>
          <w:b/>
          <w:sz w:val="24"/>
          <w:szCs w:val="24"/>
        </w:rPr>
        <w:t xml:space="preserve"> – Құқық</w:t>
      </w:r>
      <w:r w:rsidR="00970281">
        <w:rPr>
          <w:b/>
          <w:sz w:val="24"/>
          <w:szCs w:val="24"/>
        </w:rPr>
        <w:t>тану</w:t>
      </w:r>
      <w:r w:rsidRPr="007C0274">
        <w:rPr>
          <w:sz w:val="24"/>
          <w:szCs w:val="24"/>
        </w:rPr>
        <w:t>»</w:t>
      </w:r>
      <w:r w:rsidR="009321D5">
        <w:rPr>
          <w:sz w:val="24"/>
          <w:szCs w:val="24"/>
        </w:rPr>
        <w:t xml:space="preserve">, </w:t>
      </w:r>
      <w:r w:rsidR="009321D5">
        <w:rPr>
          <w:b/>
          <w:sz w:val="24"/>
          <w:szCs w:val="24"/>
        </w:rPr>
        <w:t>«6В04204-Қаржы құқығы»</w:t>
      </w:r>
      <w:r w:rsidR="009321D5">
        <w:rPr>
          <w:sz w:val="24"/>
          <w:szCs w:val="24"/>
        </w:rPr>
        <w:t xml:space="preserve"> мамандықтар</w:t>
      </w:r>
      <w:r w:rsidRPr="007C0274">
        <w:rPr>
          <w:sz w:val="24"/>
          <w:szCs w:val="24"/>
        </w:rPr>
        <w:t>ы бойынша бакалавриаттың білім алу бағдарламасын игеру ҚР Мемлекеттік жалпыға міндетті білім стандартына және академиялық саясатқа сәйкес, пәнді оқып игеру емтиханды тапсырудан тұратын қорытынды ба</w:t>
      </w:r>
      <w:r w:rsidR="009C5D13" w:rsidRPr="007C0274">
        <w:rPr>
          <w:sz w:val="24"/>
          <w:szCs w:val="24"/>
        </w:rPr>
        <w:t>қ</w:t>
      </w:r>
      <w:r w:rsidRPr="007C0274">
        <w:rPr>
          <w:sz w:val="24"/>
          <w:szCs w:val="24"/>
        </w:rPr>
        <w:t>ылаумен аяқталады. Емтихан</w:t>
      </w:r>
      <w:r w:rsidR="009C5D13" w:rsidRPr="007C0274">
        <w:rPr>
          <w:sz w:val="24"/>
          <w:szCs w:val="24"/>
        </w:rPr>
        <w:t xml:space="preserve"> </w:t>
      </w:r>
      <w:r w:rsidRPr="007C0274">
        <w:rPr>
          <w:sz w:val="24"/>
          <w:szCs w:val="24"/>
        </w:rPr>
        <w:t>- қорытынды бақылауға бакалавриаттың оқу бағдарламалары мен оқу жұмыс жоспарына сәйкес, пән бойынша білім алу процесін аяқтап тиісті балл жинаған студенттер</w:t>
      </w:r>
      <w:r w:rsidRPr="007C0274">
        <w:rPr>
          <w:spacing w:val="-11"/>
          <w:sz w:val="24"/>
          <w:szCs w:val="24"/>
        </w:rPr>
        <w:t xml:space="preserve"> </w:t>
      </w:r>
      <w:r w:rsidRPr="007C0274">
        <w:rPr>
          <w:sz w:val="24"/>
          <w:szCs w:val="24"/>
        </w:rPr>
        <w:t>ғана</w:t>
      </w:r>
      <w:r w:rsidRPr="007C0274">
        <w:rPr>
          <w:spacing w:val="-10"/>
          <w:sz w:val="24"/>
          <w:szCs w:val="24"/>
        </w:rPr>
        <w:t xml:space="preserve"> </w:t>
      </w:r>
      <w:r w:rsidRPr="007C0274">
        <w:rPr>
          <w:sz w:val="24"/>
          <w:szCs w:val="24"/>
        </w:rPr>
        <w:t>жіберіледі.</w:t>
      </w:r>
      <w:r w:rsidRPr="007C0274">
        <w:rPr>
          <w:spacing w:val="-4"/>
          <w:sz w:val="24"/>
          <w:szCs w:val="24"/>
        </w:rPr>
        <w:t xml:space="preserve"> </w:t>
      </w:r>
      <w:r w:rsidRPr="007C0274">
        <w:rPr>
          <w:sz w:val="24"/>
          <w:szCs w:val="24"/>
        </w:rPr>
        <w:t>Емтихан</w:t>
      </w:r>
      <w:r w:rsidRPr="007C0274">
        <w:rPr>
          <w:spacing w:val="-10"/>
          <w:sz w:val="24"/>
          <w:szCs w:val="24"/>
        </w:rPr>
        <w:t xml:space="preserve"> </w:t>
      </w:r>
      <w:r w:rsidRPr="007C0274">
        <w:rPr>
          <w:sz w:val="24"/>
          <w:szCs w:val="24"/>
        </w:rPr>
        <w:t>академиялық</w:t>
      </w:r>
      <w:r w:rsidRPr="007C0274">
        <w:rPr>
          <w:spacing w:val="-11"/>
          <w:sz w:val="24"/>
          <w:szCs w:val="24"/>
        </w:rPr>
        <w:t xml:space="preserve"> </w:t>
      </w:r>
      <w:r w:rsidRPr="007C0274">
        <w:rPr>
          <w:sz w:val="24"/>
          <w:szCs w:val="24"/>
        </w:rPr>
        <w:t>күнтізбеде</w:t>
      </w:r>
      <w:r w:rsidRPr="007C0274">
        <w:rPr>
          <w:spacing w:val="-11"/>
          <w:sz w:val="24"/>
          <w:szCs w:val="24"/>
        </w:rPr>
        <w:t xml:space="preserve"> </w:t>
      </w:r>
      <w:r w:rsidRPr="007C0274">
        <w:rPr>
          <w:sz w:val="24"/>
          <w:szCs w:val="24"/>
        </w:rPr>
        <w:t>және</w:t>
      </w:r>
      <w:r w:rsidRPr="007C0274">
        <w:rPr>
          <w:spacing w:val="-9"/>
          <w:sz w:val="24"/>
          <w:szCs w:val="24"/>
        </w:rPr>
        <w:t xml:space="preserve"> </w:t>
      </w:r>
      <w:r w:rsidRPr="007C0274">
        <w:rPr>
          <w:sz w:val="24"/>
          <w:szCs w:val="24"/>
        </w:rPr>
        <w:t>оқу</w:t>
      </w:r>
      <w:r w:rsidRPr="007C0274">
        <w:rPr>
          <w:spacing w:val="-15"/>
          <w:sz w:val="24"/>
          <w:szCs w:val="24"/>
        </w:rPr>
        <w:t xml:space="preserve"> </w:t>
      </w:r>
      <w:r w:rsidRPr="007C0274">
        <w:rPr>
          <w:sz w:val="24"/>
          <w:szCs w:val="24"/>
        </w:rPr>
        <w:t>жұмыс жоспарында көрсетілген мерзімдерде</w:t>
      </w:r>
      <w:r w:rsidRPr="007C0274">
        <w:rPr>
          <w:spacing w:val="3"/>
          <w:sz w:val="24"/>
          <w:szCs w:val="24"/>
        </w:rPr>
        <w:t xml:space="preserve"> </w:t>
      </w:r>
      <w:r w:rsidRPr="007C0274">
        <w:rPr>
          <w:sz w:val="24"/>
          <w:szCs w:val="24"/>
        </w:rPr>
        <w:t>өткізіледі.</w:t>
      </w:r>
    </w:p>
    <w:p w14:paraId="0E177BB3" w14:textId="76CE2341" w:rsidR="00662623" w:rsidRPr="007C0274" w:rsidRDefault="00662623" w:rsidP="00BD731F">
      <w:pPr>
        <w:pStyle w:val="a3"/>
        <w:spacing w:before="3"/>
        <w:ind w:left="119" w:right="112" w:firstLine="542"/>
        <w:jc w:val="both"/>
        <w:rPr>
          <w:sz w:val="24"/>
          <w:szCs w:val="24"/>
        </w:rPr>
      </w:pPr>
      <w:r w:rsidRPr="007C0274">
        <w:rPr>
          <w:sz w:val="24"/>
          <w:szCs w:val="24"/>
        </w:rPr>
        <w:t>Қанағаттанарлықсыз баға алған студенттерге осы кезеңдегі қорытынды бақылауды кайта тапсыруға тек ақылы түрде кредит төлеп, қайта оқу арқылы рұқсат етіледі. Аппеляция беру қарастырылған. Емтихан нәтижесі бойынша қанағаттанарлықсыз</w:t>
      </w:r>
      <w:r w:rsidRPr="007C0274">
        <w:rPr>
          <w:spacing w:val="-16"/>
          <w:sz w:val="24"/>
          <w:szCs w:val="24"/>
        </w:rPr>
        <w:t xml:space="preserve"> </w:t>
      </w:r>
      <w:r w:rsidRPr="007C0274">
        <w:rPr>
          <w:sz w:val="24"/>
          <w:szCs w:val="24"/>
        </w:rPr>
        <w:t>баға</w:t>
      </w:r>
      <w:r w:rsidRPr="007C0274">
        <w:rPr>
          <w:spacing w:val="-14"/>
          <w:sz w:val="24"/>
          <w:szCs w:val="24"/>
        </w:rPr>
        <w:t xml:space="preserve"> </w:t>
      </w:r>
      <w:r w:rsidRPr="007C0274">
        <w:rPr>
          <w:sz w:val="24"/>
          <w:szCs w:val="24"/>
        </w:rPr>
        <w:t>алған</w:t>
      </w:r>
      <w:r w:rsidRPr="007C0274">
        <w:rPr>
          <w:spacing w:val="-15"/>
          <w:sz w:val="24"/>
          <w:szCs w:val="24"/>
        </w:rPr>
        <w:t xml:space="preserve"> </w:t>
      </w:r>
      <w:r w:rsidRPr="007C0274">
        <w:rPr>
          <w:sz w:val="24"/>
          <w:szCs w:val="24"/>
        </w:rPr>
        <w:t>студент</w:t>
      </w:r>
      <w:r w:rsidRPr="007C0274">
        <w:rPr>
          <w:spacing w:val="-13"/>
          <w:sz w:val="24"/>
          <w:szCs w:val="24"/>
        </w:rPr>
        <w:t xml:space="preserve"> </w:t>
      </w:r>
      <w:r w:rsidR="009B586E" w:rsidRPr="007C0274">
        <w:rPr>
          <w:spacing w:val="-13"/>
          <w:sz w:val="24"/>
          <w:szCs w:val="24"/>
        </w:rPr>
        <w:t xml:space="preserve">университет </w:t>
      </w:r>
      <w:r w:rsidRPr="007C0274">
        <w:rPr>
          <w:sz w:val="24"/>
          <w:szCs w:val="24"/>
        </w:rPr>
        <w:t>бұйрығымен</w:t>
      </w:r>
      <w:r w:rsidRPr="007C0274">
        <w:rPr>
          <w:spacing w:val="-7"/>
          <w:sz w:val="24"/>
          <w:szCs w:val="24"/>
        </w:rPr>
        <w:t xml:space="preserve"> </w:t>
      </w:r>
      <w:r w:rsidRPr="007C0274">
        <w:rPr>
          <w:sz w:val="24"/>
          <w:szCs w:val="24"/>
        </w:rPr>
        <w:t>қайтадан</w:t>
      </w:r>
      <w:r w:rsidRPr="007C0274">
        <w:rPr>
          <w:spacing w:val="-15"/>
          <w:sz w:val="24"/>
          <w:szCs w:val="24"/>
        </w:rPr>
        <w:t xml:space="preserve"> </w:t>
      </w:r>
      <w:r w:rsidRPr="007C0274">
        <w:rPr>
          <w:sz w:val="24"/>
          <w:szCs w:val="24"/>
        </w:rPr>
        <w:t>оқуға</w:t>
      </w:r>
      <w:r w:rsidRPr="007C0274">
        <w:rPr>
          <w:spacing w:val="-15"/>
          <w:sz w:val="24"/>
          <w:szCs w:val="24"/>
        </w:rPr>
        <w:t xml:space="preserve"> </w:t>
      </w:r>
      <w:r w:rsidRPr="007C0274">
        <w:rPr>
          <w:sz w:val="24"/>
          <w:szCs w:val="24"/>
        </w:rPr>
        <w:t>тіркеледі, егер емтиханнан 2</w:t>
      </w:r>
      <w:r w:rsidR="00151BA9">
        <w:rPr>
          <w:sz w:val="24"/>
          <w:szCs w:val="24"/>
        </w:rPr>
        <w:t>5</w:t>
      </w:r>
      <w:r w:rsidRPr="007C0274">
        <w:rPr>
          <w:sz w:val="24"/>
          <w:szCs w:val="24"/>
        </w:rPr>
        <w:t xml:space="preserve"> балл </w:t>
      </w:r>
      <w:r w:rsidR="00151BA9" w:rsidRPr="007C0274">
        <w:rPr>
          <w:spacing w:val="-4"/>
          <w:sz w:val="24"/>
          <w:szCs w:val="24"/>
        </w:rPr>
        <w:t>FX</w:t>
      </w:r>
      <w:r w:rsidR="00151BA9" w:rsidRPr="007C0274">
        <w:rPr>
          <w:sz w:val="24"/>
          <w:szCs w:val="24"/>
        </w:rPr>
        <w:t xml:space="preserve"> </w:t>
      </w:r>
      <w:r w:rsidRPr="007C0274">
        <w:rPr>
          <w:sz w:val="24"/>
          <w:szCs w:val="24"/>
        </w:rPr>
        <w:t>алса онда</w:t>
      </w:r>
      <w:r w:rsidR="00151BA9">
        <w:rPr>
          <w:sz w:val="24"/>
          <w:szCs w:val="24"/>
        </w:rPr>
        <w:t xml:space="preserve"> емтихан </w:t>
      </w:r>
      <w:r w:rsidRPr="007C0274">
        <w:rPr>
          <w:sz w:val="24"/>
          <w:szCs w:val="24"/>
        </w:rPr>
        <w:t>қайта тапсырылады. Қанағаттанарлықсыз баға алғаннан кейінгі берілген денсаулық жағдайына байланысты құжаттар</w:t>
      </w:r>
      <w:r w:rsidRPr="007C0274">
        <w:rPr>
          <w:spacing w:val="1"/>
          <w:sz w:val="24"/>
          <w:szCs w:val="24"/>
        </w:rPr>
        <w:t xml:space="preserve"> </w:t>
      </w:r>
      <w:r w:rsidRPr="007C0274">
        <w:rPr>
          <w:sz w:val="24"/>
          <w:szCs w:val="24"/>
        </w:rPr>
        <w:t>қарастырылмайды.</w:t>
      </w:r>
    </w:p>
    <w:p w14:paraId="35F12911" w14:textId="77777777" w:rsidR="00662623" w:rsidRPr="007C0274" w:rsidRDefault="00662623" w:rsidP="00BD731F">
      <w:pPr>
        <w:pStyle w:val="a3"/>
        <w:spacing w:before="2"/>
        <w:ind w:left="119" w:right="119" w:firstLine="542"/>
        <w:jc w:val="both"/>
        <w:rPr>
          <w:sz w:val="24"/>
          <w:szCs w:val="24"/>
        </w:rPr>
      </w:pPr>
      <w:r w:rsidRPr="007C0274">
        <w:rPr>
          <w:sz w:val="24"/>
          <w:szCs w:val="24"/>
        </w:rPr>
        <w:t>Бағаны көтермелеу мақсатында емтиханды қайта тапсыруға жол берілмейді.</w:t>
      </w:r>
    </w:p>
    <w:p w14:paraId="7FC13D00" w14:textId="50FF08E3" w:rsidR="00662623" w:rsidRPr="007C0274" w:rsidRDefault="00662623" w:rsidP="00BD731F">
      <w:pPr>
        <w:pStyle w:val="a3"/>
        <w:ind w:left="119" w:right="107" w:firstLine="542"/>
        <w:jc w:val="both"/>
        <w:rPr>
          <w:sz w:val="24"/>
          <w:szCs w:val="24"/>
        </w:rPr>
      </w:pPr>
      <w:r w:rsidRPr="007C0274">
        <w:rPr>
          <w:sz w:val="24"/>
          <w:szCs w:val="24"/>
        </w:rPr>
        <w:t xml:space="preserve">Емтихан сұрақтары тексерістен өтіп бекітіледі. Биылғы оқу жылының ерекшеліне байланысты БП МК циклындағы пәндер Универ жүйесінде тест тапсыру арқылы қабылданады. Тест сұрақтары </w:t>
      </w:r>
      <w:r w:rsidR="009B586E" w:rsidRPr="007C0274">
        <w:rPr>
          <w:sz w:val="24"/>
          <w:szCs w:val="24"/>
        </w:rPr>
        <w:t>н</w:t>
      </w:r>
      <w:r w:rsidRPr="007C0274">
        <w:rPr>
          <w:sz w:val="24"/>
          <w:szCs w:val="24"/>
        </w:rPr>
        <w:t>ұсқаулықпен бекітілген үлгідегі үш деңгейдегі осы оқу жоспарындағы тақырыптармен қамтылған 150 сұрақтан 1 дұрыс жауаппен құрылған.</w:t>
      </w:r>
    </w:p>
    <w:p w14:paraId="25F08B19" w14:textId="77777777" w:rsidR="009C5D13" w:rsidRPr="007C0274" w:rsidRDefault="009C5D13" w:rsidP="00BD731F">
      <w:pPr>
        <w:pStyle w:val="1"/>
        <w:ind w:left="3346"/>
        <w:jc w:val="left"/>
        <w:rPr>
          <w:sz w:val="24"/>
          <w:szCs w:val="24"/>
        </w:rPr>
      </w:pPr>
    </w:p>
    <w:p w14:paraId="6D44AF5D" w14:textId="5E636397" w:rsidR="00662623" w:rsidRPr="007C0274" w:rsidRDefault="00662623" w:rsidP="00BD731F">
      <w:pPr>
        <w:pStyle w:val="1"/>
        <w:ind w:left="3346"/>
        <w:jc w:val="left"/>
        <w:rPr>
          <w:sz w:val="24"/>
          <w:szCs w:val="24"/>
        </w:rPr>
      </w:pPr>
      <w:r w:rsidRPr="007C0274">
        <w:rPr>
          <w:sz w:val="24"/>
          <w:szCs w:val="24"/>
        </w:rPr>
        <w:t>Емтихан тапсыру бойынша нұсқаулық:</w:t>
      </w:r>
    </w:p>
    <w:p w14:paraId="7F088502" w14:textId="77777777" w:rsidR="00662623" w:rsidRPr="007C0274" w:rsidRDefault="00662623" w:rsidP="00BD731F">
      <w:pPr>
        <w:pStyle w:val="a3"/>
        <w:spacing w:before="6"/>
        <w:rPr>
          <w:b/>
          <w:sz w:val="24"/>
          <w:szCs w:val="24"/>
        </w:rPr>
      </w:pPr>
    </w:p>
    <w:p w14:paraId="04E3A92C" w14:textId="7B59D5F2" w:rsidR="00662623" w:rsidRPr="007C0274" w:rsidRDefault="00B31F12" w:rsidP="00BD731F">
      <w:pPr>
        <w:pStyle w:val="a4"/>
        <w:numPr>
          <w:ilvl w:val="0"/>
          <w:numId w:val="5"/>
        </w:numPr>
        <w:tabs>
          <w:tab w:val="left" w:pos="1042"/>
        </w:tabs>
        <w:ind w:right="109" w:firstLine="710"/>
        <w:rPr>
          <w:sz w:val="24"/>
          <w:szCs w:val="24"/>
        </w:rPr>
      </w:pPr>
      <w:r>
        <w:rPr>
          <w:b/>
          <w:sz w:val="24"/>
          <w:szCs w:val="24"/>
        </w:rPr>
        <w:t>Қазақстан Республикасының салық құқығы</w:t>
      </w:r>
      <w:r w:rsidR="001E0AB6" w:rsidRPr="007C0274">
        <w:rPr>
          <w:bCs/>
          <w:sz w:val="24"/>
          <w:szCs w:val="24"/>
        </w:rPr>
        <w:t xml:space="preserve"> пәні бойынша қорытынды бақылау (емтихан) 3-курс </w:t>
      </w:r>
      <w:r w:rsidR="003460D8" w:rsidRPr="007C0274">
        <w:rPr>
          <w:bCs/>
          <w:sz w:val="24"/>
          <w:szCs w:val="24"/>
        </w:rPr>
        <w:t xml:space="preserve">күндізгі бөлім </w:t>
      </w:r>
      <w:r w:rsidR="001E0AB6" w:rsidRPr="007C0274">
        <w:rPr>
          <w:bCs/>
          <w:sz w:val="24"/>
          <w:szCs w:val="24"/>
        </w:rPr>
        <w:t xml:space="preserve">студенттері үшін,   univer.kaznu.kz жүйесінде тест түрінде өтеді. </w:t>
      </w:r>
      <w:r w:rsidR="003460D8" w:rsidRPr="007C0274">
        <w:rPr>
          <w:bCs/>
          <w:sz w:val="24"/>
          <w:szCs w:val="24"/>
        </w:rPr>
        <w:t xml:space="preserve">Барлық нұсқаулар univer.kaznu.kz басты бетіне жүктелген. </w:t>
      </w:r>
      <w:r w:rsidR="00662623" w:rsidRPr="007C0274">
        <w:rPr>
          <w:sz w:val="24"/>
          <w:szCs w:val="24"/>
        </w:rPr>
        <w:t>Тест қабылдау барысы – автоматты прокторинг жүйесімен бақыланады, проктор немесе оқытушының қадағалауымен (егер прокторинг болмаса).</w:t>
      </w:r>
      <w:r w:rsidR="009C5D13" w:rsidRPr="007C0274">
        <w:rPr>
          <w:bCs/>
          <w:sz w:val="24"/>
          <w:szCs w:val="24"/>
        </w:rPr>
        <w:t xml:space="preserve"> Прокторинг технологиясы (ағылш. «proctor» – емтихан барысын бақылау).</w:t>
      </w:r>
    </w:p>
    <w:p w14:paraId="2CDDB1CF" w14:textId="77777777" w:rsidR="00662623" w:rsidRPr="007C0274" w:rsidRDefault="00662623" w:rsidP="00BD731F">
      <w:pPr>
        <w:pStyle w:val="a4"/>
        <w:numPr>
          <w:ilvl w:val="0"/>
          <w:numId w:val="5"/>
        </w:numPr>
        <w:tabs>
          <w:tab w:val="left" w:pos="1172"/>
        </w:tabs>
        <w:spacing w:before="4"/>
        <w:ind w:right="119" w:firstLine="710"/>
        <w:rPr>
          <w:sz w:val="24"/>
          <w:szCs w:val="24"/>
        </w:rPr>
      </w:pPr>
      <w:r w:rsidRPr="007C0274">
        <w:rPr>
          <w:b/>
          <w:sz w:val="24"/>
          <w:szCs w:val="24"/>
        </w:rPr>
        <w:t xml:space="preserve">Маңызды </w:t>
      </w:r>
      <w:r w:rsidRPr="007C0274">
        <w:rPr>
          <w:sz w:val="24"/>
          <w:szCs w:val="24"/>
        </w:rPr>
        <w:t>– емтихан міндетті түрде алдын ала бекітілген кестеге сәйкес жүргізілед, ол туралы алдын ала оқытушылар мен студенттерге мәлім болуы керек.</w:t>
      </w:r>
    </w:p>
    <w:p w14:paraId="4FFB2E36" w14:textId="2A527673" w:rsidR="00662623" w:rsidRPr="007C0274" w:rsidRDefault="00662623" w:rsidP="00BD731F">
      <w:pPr>
        <w:pStyle w:val="a4"/>
        <w:numPr>
          <w:ilvl w:val="0"/>
          <w:numId w:val="5"/>
        </w:numPr>
        <w:tabs>
          <w:tab w:val="left" w:pos="1042"/>
        </w:tabs>
        <w:ind w:right="107" w:firstLine="710"/>
        <w:rPr>
          <w:sz w:val="24"/>
          <w:szCs w:val="24"/>
        </w:rPr>
      </w:pPr>
      <w:r w:rsidRPr="007C0274">
        <w:rPr>
          <w:sz w:val="24"/>
          <w:szCs w:val="24"/>
        </w:rPr>
        <w:t>Аттестациялық ведомостқа қорытында баға тест аяқталғаннан кейін автоматты түрде</w:t>
      </w:r>
      <w:r w:rsidRPr="007C0274">
        <w:rPr>
          <w:spacing w:val="6"/>
          <w:sz w:val="24"/>
          <w:szCs w:val="24"/>
        </w:rPr>
        <w:t xml:space="preserve"> </w:t>
      </w:r>
      <w:r w:rsidRPr="007C0274">
        <w:rPr>
          <w:sz w:val="24"/>
          <w:szCs w:val="24"/>
        </w:rPr>
        <w:t>түседі:</w:t>
      </w:r>
    </w:p>
    <w:p w14:paraId="7228A98D" w14:textId="663D66F7" w:rsidR="00662623" w:rsidRPr="007C0274" w:rsidRDefault="00FC33CE" w:rsidP="00BD731F">
      <w:pPr>
        <w:pStyle w:val="a4"/>
        <w:numPr>
          <w:ilvl w:val="0"/>
          <w:numId w:val="4"/>
        </w:numPr>
        <w:tabs>
          <w:tab w:val="left" w:pos="1033"/>
        </w:tabs>
        <w:ind w:right="103" w:firstLine="782"/>
        <w:rPr>
          <w:sz w:val="24"/>
          <w:szCs w:val="24"/>
        </w:rPr>
      </w:pPr>
      <w:r w:rsidRPr="007C0274">
        <w:rPr>
          <w:bCs/>
          <w:sz w:val="24"/>
          <w:szCs w:val="24"/>
        </w:rPr>
        <w:t xml:space="preserve">Балл қою уақыты - 48 сағатқа дейін. </w:t>
      </w:r>
      <w:r w:rsidR="00662623" w:rsidRPr="007C0274">
        <w:rPr>
          <w:sz w:val="24"/>
          <w:szCs w:val="24"/>
        </w:rPr>
        <w:t>Онлайн прокторинг режимі бойынша тексеру жүргізу барысында балл қою уақыты ұзартылуы</w:t>
      </w:r>
      <w:r w:rsidR="00662623" w:rsidRPr="007C0274">
        <w:rPr>
          <w:spacing w:val="-10"/>
          <w:sz w:val="24"/>
          <w:szCs w:val="24"/>
        </w:rPr>
        <w:t xml:space="preserve"> </w:t>
      </w:r>
      <w:r w:rsidR="00662623" w:rsidRPr="007C0274">
        <w:rPr>
          <w:sz w:val="24"/>
          <w:szCs w:val="24"/>
        </w:rPr>
        <w:t>мүмкін.</w:t>
      </w:r>
    </w:p>
    <w:p w14:paraId="1CFD818F" w14:textId="2DC80830" w:rsidR="00662623" w:rsidRPr="007C0274" w:rsidRDefault="00662623" w:rsidP="00BD731F">
      <w:pPr>
        <w:pStyle w:val="a4"/>
        <w:numPr>
          <w:ilvl w:val="0"/>
          <w:numId w:val="5"/>
        </w:numPr>
        <w:tabs>
          <w:tab w:val="left" w:pos="1031"/>
        </w:tabs>
        <w:ind w:left="1030" w:hanging="201"/>
        <w:rPr>
          <w:sz w:val="24"/>
          <w:szCs w:val="24"/>
        </w:rPr>
      </w:pPr>
      <w:r w:rsidRPr="007C0274">
        <w:rPr>
          <w:sz w:val="24"/>
          <w:szCs w:val="24"/>
        </w:rPr>
        <w:t>Тестің түрі- көптік таңдау, 1 дұрыс</w:t>
      </w:r>
      <w:r w:rsidRPr="007C0274">
        <w:rPr>
          <w:spacing w:val="7"/>
          <w:sz w:val="24"/>
          <w:szCs w:val="24"/>
        </w:rPr>
        <w:t xml:space="preserve"> </w:t>
      </w:r>
      <w:r w:rsidRPr="007C0274">
        <w:rPr>
          <w:sz w:val="24"/>
          <w:szCs w:val="24"/>
        </w:rPr>
        <w:t>жауаппен</w:t>
      </w:r>
      <w:r w:rsidR="00FD77A5" w:rsidRPr="007C0274">
        <w:rPr>
          <w:sz w:val="24"/>
          <w:szCs w:val="24"/>
        </w:rPr>
        <w:t>.</w:t>
      </w:r>
    </w:p>
    <w:p w14:paraId="445FFDD3" w14:textId="77777777" w:rsidR="00662623" w:rsidRPr="007C0274" w:rsidRDefault="00662623" w:rsidP="00BD731F">
      <w:pPr>
        <w:pStyle w:val="a4"/>
        <w:numPr>
          <w:ilvl w:val="0"/>
          <w:numId w:val="5"/>
        </w:numPr>
        <w:tabs>
          <w:tab w:val="left" w:pos="1157"/>
        </w:tabs>
        <w:ind w:right="108" w:firstLine="710"/>
        <w:rPr>
          <w:sz w:val="24"/>
          <w:szCs w:val="24"/>
        </w:rPr>
      </w:pPr>
      <w:r w:rsidRPr="007C0274">
        <w:rPr>
          <w:sz w:val="24"/>
          <w:szCs w:val="24"/>
        </w:rPr>
        <w:t>Univer</w:t>
      </w:r>
      <w:r w:rsidRPr="007C0274">
        <w:rPr>
          <w:spacing w:val="-13"/>
          <w:sz w:val="24"/>
          <w:szCs w:val="24"/>
        </w:rPr>
        <w:t xml:space="preserve"> </w:t>
      </w:r>
      <w:r w:rsidRPr="007C0274">
        <w:rPr>
          <w:spacing w:val="-3"/>
          <w:sz w:val="24"/>
          <w:szCs w:val="24"/>
        </w:rPr>
        <w:t>АЖ</w:t>
      </w:r>
      <w:r w:rsidRPr="007C0274">
        <w:rPr>
          <w:spacing w:val="-11"/>
          <w:sz w:val="24"/>
          <w:szCs w:val="24"/>
        </w:rPr>
        <w:t xml:space="preserve"> </w:t>
      </w:r>
      <w:r w:rsidRPr="007C0274">
        <w:rPr>
          <w:sz w:val="24"/>
          <w:szCs w:val="24"/>
        </w:rPr>
        <w:t>тест</w:t>
      </w:r>
      <w:r w:rsidRPr="007C0274">
        <w:rPr>
          <w:spacing w:val="-18"/>
          <w:sz w:val="24"/>
          <w:szCs w:val="24"/>
        </w:rPr>
        <w:t xml:space="preserve"> </w:t>
      </w:r>
      <w:r w:rsidRPr="007C0274">
        <w:rPr>
          <w:sz w:val="24"/>
          <w:szCs w:val="24"/>
        </w:rPr>
        <w:t>сұрақтарының</w:t>
      </w:r>
      <w:r w:rsidRPr="007C0274">
        <w:rPr>
          <w:spacing w:val="-16"/>
          <w:sz w:val="24"/>
          <w:szCs w:val="24"/>
        </w:rPr>
        <w:t xml:space="preserve"> </w:t>
      </w:r>
      <w:r w:rsidRPr="007C0274">
        <w:rPr>
          <w:sz w:val="24"/>
          <w:szCs w:val="24"/>
        </w:rPr>
        <w:t>саны</w:t>
      </w:r>
      <w:r w:rsidRPr="007C0274">
        <w:rPr>
          <w:spacing w:val="39"/>
          <w:sz w:val="24"/>
          <w:szCs w:val="24"/>
        </w:rPr>
        <w:t xml:space="preserve"> </w:t>
      </w:r>
      <w:r w:rsidRPr="007C0274">
        <w:rPr>
          <w:sz w:val="24"/>
          <w:szCs w:val="24"/>
        </w:rPr>
        <w:t>–</w:t>
      </w:r>
      <w:r w:rsidRPr="007C0274">
        <w:rPr>
          <w:spacing w:val="-11"/>
          <w:sz w:val="24"/>
          <w:szCs w:val="24"/>
        </w:rPr>
        <w:t xml:space="preserve"> </w:t>
      </w:r>
      <w:r w:rsidRPr="007C0274">
        <w:rPr>
          <w:sz w:val="24"/>
          <w:szCs w:val="24"/>
        </w:rPr>
        <w:t>40</w:t>
      </w:r>
      <w:r w:rsidRPr="007C0274">
        <w:rPr>
          <w:spacing w:val="-16"/>
          <w:sz w:val="24"/>
          <w:szCs w:val="24"/>
        </w:rPr>
        <w:t xml:space="preserve"> </w:t>
      </w:r>
      <w:r w:rsidRPr="007C0274">
        <w:rPr>
          <w:sz w:val="24"/>
          <w:szCs w:val="24"/>
        </w:rPr>
        <w:t>сұрақтан</w:t>
      </w:r>
      <w:r w:rsidRPr="007C0274">
        <w:rPr>
          <w:spacing w:val="-12"/>
          <w:sz w:val="24"/>
          <w:szCs w:val="24"/>
        </w:rPr>
        <w:t xml:space="preserve"> </w:t>
      </w:r>
      <w:r w:rsidRPr="007C0274">
        <w:rPr>
          <w:sz w:val="24"/>
          <w:szCs w:val="24"/>
        </w:rPr>
        <w:t>келеді.</w:t>
      </w:r>
      <w:r w:rsidRPr="007C0274">
        <w:rPr>
          <w:spacing w:val="-13"/>
          <w:sz w:val="24"/>
          <w:szCs w:val="24"/>
        </w:rPr>
        <w:t xml:space="preserve"> </w:t>
      </w:r>
      <w:r w:rsidRPr="007C0274">
        <w:rPr>
          <w:sz w:val="24"/>
          <w:szCs w:val="24"/>
        </w:rPr>
        <w:t>1</w:t>
      </w:r>
      <w:r w:rsidRPr="007C0274">
        <w:rPr>
          <w:spacing w:val="-16"/>
          <w:sz w:val="24"/>
          <w:szCs w:val="24"/>
        </w:rPr>
        <w:t xml:space="preserve"> </w:t>
      </w:r>
      <w:r w:rsidRPr="007C0274">
        <w:rPr>
          <w:sz w:val="24"/>
          <w:szCs w:val="24"/>
        </w:rPr>
        <w:t>мүмкіндік беріледі. Тестің өту уақыты- 90</w:t>
      </w:r>
      <w:r w:rsidRPr="007C0274">
        <w:rPr>
          <w:spacing w:val="6"/>
          <w:sz w:val="24"/>
          <w:szCs w:val="24"/>
        </w:rPr>
        <w:t xml:space="preserve"> </w:t>
      </w:r>
      <w:r w:rsidRPr="007C0274">
        <w:rPr>
          <w:sz w:val="24"/>
          <w:szCs w:val="24"/>
        </w:rPr>
        <w:t>минут.</w:t>
      </w:r>
    </w:p>
    <w:p w14:paraId="07ACB5C7" w14:textId="3159C1B0" w:rsidR="00FC33CE" w:rsidRPr="007C0274" w:rsidRDefault="00662623" w:rsidP="00BD731F">
      <w:pPr>
        <w:pStyle w:val="a4"/>
        <w:numPr>
          <w:ilvl w:val="0"/>
          <w:numId w:val="5"/>
        </w:numPr>
        <w:tabs>
          <w:tab w:val="left" w:pos="1114"/>
        </w:tabs>
        <w:ind w:left="830" w:right="118" w:firstLine="0"/>
        <w:rPr>
          <w:sz w:val="24"/>
          <w:szCs w:val="24"/>
        </w:rPr>
      </w:pPr>
      <w:r w:rsidRPr="007C0274">
        <w:rPr>
          <w:sz w:val="24"/>
          <w:szCs w:val="24"/>
        </w:rPr>
        <w:t xml:space="preserve">Univer </w:t>
      </w:r>
      <w:r w:rsidRPr="007C0274">
        <w:rPr>
          <w:spacing w:val="-3"/>
          <w:sz w:val="24"/>
          <w:szCs w:val="24"/>
        </w:rPr>
        <w:t xml:space="preserve">АЖ </w:t>
      </w:r>
      <w:r w:rsidRPr="007C0274">
        <w:rPr>
          <w:sz w:val="24"/>
          <w:szCs w:val="24"/>
        </w:rPr>
        <w:t>тест сұрақтары- автоматты түрде генерацияланады</w:t>
      </w:r>
      <w:r w:rsidR="00FC33CE" w:rsidRPr="007C0274">
        <w:rPr>
          <w:sz w:val="24"/>
          <w:szCs w:val="24"/>
        </w:rPr>
        <w:t>.</w:t>
      </w:r>
      <w:r w:rsidRPr="007C0274">
        <w:rPr>
          <w:sz w:val="24"/>
          <w:szCs w:val="24"/>
        </w:rPr>
        <w:t xml:space="preserve"> </w:t>
      </w:r>
    </w:p>
    <w:p w14:paraId="31996E4E" w14:textId="5F8CA318" w:rsidR="00662623" w:rsidRPr="007C0274" w:rsidRDefault="00662623" w:rsidP="00BD731F">
      <w:pPr>
        <w:pStyle w:val="a4"/>
        <w:numPr>
          <w:ilvl w:val="0"/>
          <w:numId w:val="5"/>
        </w:numPr>
        <w:tabs>
          <w:tab w:val="left" w:pos="1114"/>
        </w:tabs>
        <w:ind w:left="830" w:right="118" w:firstLine="0"/>
        <w:rPr>
          <w:sz w:val="24"/>
          <w:szCs w:val="24"/>
        </w:rPr>
      </w:pPr>
      <w:r w:rsidRPr="007C0274">
        <w:rPr>
          <w:sz w:val="24"/>
          <w:szCs w:val="24"/>
        </w:rPr>
        <w:t xml:space="preserve">Univer </w:t>
      </w:r>
      <w:r w:rsidRPr="007C0274">
        <w:rPr>
          <w:spacing w:val="-3"/>
          <w:sz w:val="24"/>
          <w:szCs w:val="24"/>
        </w:rPr>
        <w:t xml:space="preserve">АЖ </w:t>
      </w:r>
      <w:r w:rsidRPr="007C0274">
        <w:rPr>
          <w:sz w:val="24"/>
          <w:szCs w:val="24"/>
        </w:rPr>
        <w:t>тест сұрақтарын дұрыс жауаптың кілттері</w:t>
      </w:r>
      <w:r w:rsidRPr="007C0274">
        <w:rPr>
          <w:spacing w:val="49"/>
          <w:sz w:val="24"/>
          <w:szCs w:val="24"/>
        </w:rPr>
        <w:t xml:space="preserve"> </w:t>
      </w:r>
      <w:r w:rsidRPr="007C0274">
        <w:rPr>
          <w:sz w:val="24"/>
          <w:szCs w:val="24"/>
        </w:rPr>
        <w:t>арқылы</w:t>
      </w:r>
    </w:p>
    <w:p w14:paraId="66297A54" w14:textId="77777777" w:rsidR="00662623" w:rsidRPr="007C0274" w:rsidRDefault="00662623" w:rsidP="00BD731F">
      <w:pPr>
        <w:pStyle w:val="a3"/>
        <w:ind w:left="119"/>
        <w:jc w:val="both"/>
        <w:rPr>
          <w:sz w:val="24"/>
          <w:szCs w:val="24"/>
        </w:rPr>
      </w:pPr>
      <w:r w:rsidRPr="007C0274">
        <w:rPr>
          <w:sz w:val="24"/>
          <w:szCs w:val="24"/>
        </w:rPr>
        <w:t>автоматты түрде тексереді</w:t>
      </w:r>
    </w:p>
    <w:p w14:paraId="2CAF1FA6" w14:textId="77777777" w:rsidR="00FC33CE" w:rsidRPr="007C0274" w:rsidRDefault="00662623" w:rsidP="00BD731F">
      <w:pPr>
        <w:pStyle w:val="a4"/>
        <w:numPr>
          <w:ilvl w:val="0"/>
          <w:numId w:val="3"/>
        </w:numPr>
        <w:tabs>
          <w:tab w:val="left" w:pos="1042"/>
        </w:tabs>
        <w:spacing w:before="67"/>
        <w:ind w:right="110" w:firstLine="567"/>
        <w:rPr>
          <w:bCs/>
          <w:sz w:val="24"/>
          <w:szCs w:val="24"/>
        </w:rPr>
      </w:pPr>
      <w:r w:rsidRPr="007C0274">
        <w:rPr>
          <w:sz w:val="24"/>
          <w:szCs w:val="24"/>
        </w:rPr>
        <w:t>Студент емтиханға кіруге 30 минут бұрын дайындалуы керек. Ол прокторингтің талабы.</w:t>
      </w:r>
    </w:p>
    <w:p w14:paraId="67B6358F" w14:textId="1D24ED45" w:rsidR="00FC33CE" w:rsidRPr="007C0274" w:rsidRDefault="00662623" w:rsidP="00BD731F">
      <w:pPr>
        <w:pStyle w:val="a4"/>
        <w:numPr>
          <w:ilvl w:val="0"/>
          <w:numId w:val="3"/>
        </w:numPr>
        <w:tabs>
          <w:tab w:val="left" w:pos="1042"/>
        </w:tabs>
        <w:spacing w:before="67"/>
        <w:ind w:right="110" w:firstLine="567"/>
        <w:rPr>
          <w:bCs/>
          <w:sz w:val="24"/>
          <w:szCs w:val="24"/>
        </w:rPr>
      </w:pPr>
      <w:r w:rsidRPr="007C0274">
        <w:rPr>
          <w:sz w:val="24"/>
          <w:szCs w:val="24"/>
        </w:rPr>
        <w:t xml:space="preserve">Тест қорытындысы прокторинг нәтижесінде қайта қаралуы мүмкін. </w:t>
      </w:r>
      <w:r w:rsidR="00FC33CE" w:rsidRPr="007C0274">
        <w:rPr>
          <w:bCs/>
          <w:sz w:val="24"/>
          <w:szCs w:val="24"/>
        </w:rPr>
        <w:t>Егер студент тестілеуден өту ережелерін бұзса, оның нәтижесі жойылады.</w:t>
      </w:r>
    </w:p>
    <w:p w14:paraId="1EBFDCC3" w14:textId="77777777" w:rsidR="00945719" w:rsidRPr="007C0274" w:rsidRDefault="00662623" w:rsidP="00BD731F">
      <w:pPr>
        <w:pStyle w:val="a4"/>
        <w:numPr>
          <w:ilvl w:val="0"/>
          <w:numId w:val="3"/>
        </w:numPr>
        <w:tabs>
          <w:tab w:val="left" w:pos="1152"/>
        </w:tabs>
        <w:ind w:right="110" w:firstLine="710"/>
        <w:rPr>
          <w:sz w:val="24"/>
          <w:szCs w:val="24"/>
        </w:rPr>
      </w:pPr>
      <w:r w:rsidRPr="007C0274">
        <w:rPr>
          <w:sz w:val="24"/>
          <w:szCs w:val="24"/>
        </w:rPr>
        <w:t>Студент</w:t>
      </w:r>
      <w:r w:rsidRPr="007C0274">
        <w:rPr>
          <w:spacing w:val="-20"/>
          <w:sz w:val="24"/>
          <w:szCs w:val="24"/>
        </w:rPr>
        <w:t xml:space="preserve"> </w:t>
      </w:r>
      <w:r w:rsidRPr="007C0274">
        <w:rPr>
          <w:sz w:val="24"/>
          <w:szCs w:val="24"/>
        </w:rPr>
        <w:t>емтиханның</w:t>
      </w:r>
      <w:r w:rsidRPr="007C0274">
        <w:rPr>
          <w:spacing w:val="-17"/>
          <w:sz w:val="24"/>
          <w:szCs w:val="24"/>
        </w:rPr>
        <w:t xml:space="preserve"> </w:t>
      </w:r>
      <w:r w:rsidRPr="007C0274">
        <w:rPr>
          <w:sz w:val="24"/>
          <w:szCs w:val="24"/>
        </w:rPr>
        <w:t>өтуіне</w:t>
      </w:r>
      <w:r w:rsidRPr="007C0274">
        <w:rPr>
          <w:spacing w:val="-17"/>
          <w:sz w:val="24"/>
          <w:szCs w:val="24"/>
        </w:rPr>
        <w:t xml:space="preserve"> </w:t>
      </w:r>
      <w:r w:rsidRPr="007C0274">
        <w:rPr>
          <w:sz w:val="24"/>
          <w:szCs w:val="24"/>
        </w:rPr>
        <w:t>байланысты</w:t>
      </w:r>
      <w:r w:rsidRPr="007C0274">
        <w:rPr>
          <w:spacing w:val="-17"/>
          <w:sz w:val="24"/>
          <w:szCs w:val="24"/>
        </w:rPr>
        <w:t xml:space="preserve"> </w:t>
      </w:r>
      <w:r w:rsidRPr="007C0274">
        <w:rPr>
          <w:sz w:val="24"/>
          <w:szCs w:val="24"/>
        </w:rPr>
        <w:t>қосымша</w:t>
      </w:r>
      <w:r w:rsidRPr="007C0274">
        <w:rPr>
          <w:spacing w:val="-16"/>
          <w:sz w:val="24"/>
          <w:szCs w:val="24"/>
        </w:rPr>
        <w:t xml:space="preserve"> </w:t>
      </w:r>
      <w:r w:rsidRPr="007C0274">
        <w:rPr>
          <w:sz w:val="24"/>
          <w:szCs w:val="24"/>
        </w:rPr>
        <w:t>нұсқаулықтар</w:t>
      </w:r>
      <w:r w:rsidRPr="007C0274">
        <w:rPr>
          <w:spacing w:val="-18"/>
          <w:sz w:val="24"/>
          <w:szCs w:val="24"/>
        </w:rPr>
        <w:t xml:space="preserve"> </w:t>
      </w:r>
      <w:r w:rsidRPr="007C0274">
        <w:rPr>
          <w:sz w:val="24"/>
          <w:szCs w:val="24"/>
        </w:rPr>
        <w:t>мен ережелерді мына сілтемелер арқылы қарай</w:t>
      </w:r>
      <w:r w:rsidRPr="007C0274">
        <w:rPr>
          <w:spacing w:val="-1"/>
          <w:sz w:val="24"/>
          <w:szCs w:val="24"/>
        </w:rPr>
        <w:t xml:space="preserve"> </w:t>
      </w:r>
      <w:r w:rsidRPr="007C0274">
        <w:rPr>
          <w:sz w:val="24"/>
          <w:szCs w:val="24"/>
        </w:rPr>
        <w:t>алады:</w:t>
      </w:r>
      <w:r w:rsidR="00945719" w:rsidRPr="007C0274">
        <w:rPr>
          <w:sz w:val="24"/>
          <w:szCs w:val="24"/>
        </w:rPr>
        <w:t xml:space="preserve"> </w:t>
      </w:r>
    </w:p>
    <w:p w14:paraId="09E66FA8" w14:textId="6B9DC5F3" w:rsidR="00662623" w:rsidRPr="007C0274" w:rsidRDefault="00945719" w:rsidP="00BD731F">
      <w:pPr>
        <w:tabs>
          <w:tab w:val="left" w:pos="1152"/>
        </w:tabs>
        <w:ind w:left="119" w:right="110"/>
        <w:rPr>
          <w:sz w:val="24"/>
          <w:szCs w:val="24"/>
        </w:rPr>
      </w:pPr>
      <w:r w:rsidRPr="007C0274">
        <w:rPr>
          <w:sz w:val="24"/>
          <w:szCs w:val="24"/>
        </w:rPr>
        <w:t>https://drive.google.com/file/d/1kXW1fg5E38u1i_j9G6hIjevyxUPNHa9r/view?usp=sharing</w:t>
      </w:r>
    </w:p>
    <w:p w14:paraId="04BB1190" w14:textId="29F34013" w:rsidR="0011474B" w:rsidRPr="007C0274" w:rsidRDefault="00662623" w:rsidP="00BD731F">
      <w:pPr>
        <w:ind w:firstLine="567"/>
        <w:jc w:val="both"/>
        <w:rPr>
          <w:b/>
          <w:sz w:val="24"/>
          <w:szCs w:val="24"/>
        </w:rPr>
      </w:pPr>
      <w:r w:rsidRPr="007C0274">
        <w:rPr>
          <w:bCs/>
          <w:sz w:val="24"/>
          <w:szCs w:val="24"/>
        </w:rPr>
        <w:t>11.</w:t>
      </w:r>
      <w:r w:rsidRPr="007C0274">
        <w:rPr>
          <w:b/>
          <w:sz w:val="24"/>
          <w:szCs w:val="24"/>
        </w:rPr>
        <w:t xml:space="preserve"> </w:t>
      </w:r>
      <w:r w:rsidR="0011474B" w:rsidRPr="007C0274">
        <w:rPr>
          <w:b/>
          <w:sz w:val="24"/>
          <w:szCs w:val="24"/>
        </w:rPr>
        <w:t>Бағалау саясаты</w:t>
      </w:r>
      <w:r w:rsidR="00FC33CE" w:rsidRPr="007C0274">
        <w:rPr>
          <w:b/>
          <w:sz w:val="24"/>
          <w:szCs w:val="24"/>
        </w:rPr>
        <w:t>:</w:t>
      </w:r>
    </w:p>
    <w:p w14:paraId="179D61AF" w14:textId="77777777" w:rsidR="0011474B" w:rsidRPr="007C0274" w:rsidRDefault="0011474B" w:rsidP="00BD731F">
      <w:pPr>
        <w:ind w:firstLine="567"/>
        <w:jc w:val="both"/>
        <w:rPr>
          <w:bCs/>
          <w:sz w:val="24"/>
          <w:szCs w:val="24"/>
        </w:rPr>
      </w:pPr>
      <w:r w:rsidRPr="007C0274">
        <w:rPr>
          <w:bCs/>
          <w:sz w:val="24"/>
          <w:szCs w:val="24"/>
        </w:rPr>
        <w:t>Критериалды бағалау: дескрипторларға сәйкес оқыту нәтижелерін бағалау (аралық бақылау мен емтихандарда құзыреттіліктің қалыптасуын тексеру).</w:t>
      </w:r>
    </w:p>
    <w:p w14:paraId="0BB93C09" w14:textId="037609C6" w:rsidR="0011474B" w:rsidRPr="007C0274" w:rsidRDefault="0011474B" w:rsidP="00BD731F">
      <w:pPr>
        <w:ind w:firstLine="567"/>
        <w:jc w:val="both"/>
        <w:rPr>
          <w:sz w:val="24"/>
          <w:szCs w:val="24"/>
        </w:rPr>
      </w:pPr>
      <w:r w:rsidRPr="007C0274">
        <w:rPr>
          <w:bCs/>
          <w:sz w:val="24"/>
          <w:szCs w:val="24"/>
        </w:rPr>
        <w:t>Жиынтық бағалау:</w:t>
      </w:r>
      <w:r w:rsidRPr="007C0274">
        <w:rPr>
          <w:b/>
          <w:sz w:val="24"/>
          <w:szCs w:val="24"/>
        </w:rPr>
        <w:t xml:space="preserve"> </w:t>
      </w:r>
      <w:r w:rsidRPr="007C0274">
        <w:rPr>
          <w:sz w:val="24"/>
          <w:szCs w:val="24"/>
        </w:rPr>
        <w:t xml:space="preserve">аудиториядағы (вебинардағы) жұмыстың белсенділігін бағалау; орындалған тапсырманы бағалау. Пән бойынша қорытынды баға келесі формула бойынша есептеледі: </w:t>
      </w:r>
      <w:r w:rsidRPr="007C0274">
        <w:rPr>
          <w:noProof/>
          <w:sz w:val="24"/>
          <w:szCs w:val="24"/>
          <w:lang w:val="ru-RU" w:eastAsia="ru-RU"/>
        </w:rPr>
        <w:drawing>
          <wp:inline distT="0" distB="0" distL="0" distR="0" wp14:anchorId="663B1E02" wp14:editId="4A1ADBFB">
            <wp:extent cx="1676400" cy="25146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76400" cy="251460"/>
                    </a:xfrm>
                    <a:prstGeom prst="rect">
                      <a:avLst/>
                    </a:prstGeom>
                    <a:noFill/>
                    <a:ln>
                      <a:noFill/>
                    </a:ln>
                  </pic:spPr>
                </pic:pic>
              </a:graphicData>
            </a:graphic>
          </wp:inline>
        </w:drawing>
      </w:r>
      <w:r w:rsidRPr="007C0274">
        <w:rPr>
          <w:noProof/>
          <w:sz w:val="24"/>
          <w:szCs w:val="24"/>
          <w:lang w:val="ru-RU" w:eastAsia="ru-RU"/>
        </w:rPr>
        <w:drawing>
          <wp:inline distT="0" distB="0" distL="0" distR="0" wp14:anchorId="04FB0DC5" wp14:editId="43F650BA">
            <wp:extent cx="1676400" cy="25146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76400" cy="251460"/>
                    </a:xfrm>
                    <a:prstGeom prst="rect">
                      <a:avLst/>
                    </a:prstGeom>
                    <a:noFill/>
                    <a:ln>
                      <a:noFill/>
                    </a:ln>
                  </pic:spPr>
                </pic:pic>
              </a:graphicData>
            </a:graphic>
          </wp:inline>
        </w:drawing>
      </w:r>
      <w:r w:rsidRPr="007C0274">
        <w:rPr>
          <w:sz w:val="24"/>
          <w:szCs w:val="24"/>
        </w:rPr>
        <w:t xml:space="preserve">. Мұнда АБ – аралық бақылау; </w:t>
      </w:r>
      <w:r w:rsidRPr="007C0274">
        <w:rPr>
          <w:sz w:val="24"/>
          <w:szCs w:val="24"/>
        </w:rPr>
        <w:lastRenderedPageBreak/>
        <w:t>МТ – аралық емтихан (мидтерм); ҚБ – қорытынды бақылау (емтихан).</w:t>
      </w:r>
    </w:p>
    <w:p w14:paraId="5C40E75B" w14:textId="77777777" w:rsidR="0011474B" w:rsidRPr="007C0274" w:rsidRDefault="0011474B" w:rsidP="00BD731F">
      <w:pPr>
        <w:ind w:firstLine="709"/>
        <w:jc w:val="both"/>
        <w:rPr>
          <w:sz w:val="24"/>
          <w:szCs w:val="24"/>
        </w:rPr>
      </w:pPr>
      <w:r w:rsidRPr="007C0274">
        <w:rPr>
          <w:sz w:val="24"/>
          <w:szCs w:val="24"/>
        </w:rPr>
        <w:t xml:space="preserve"> 6.5. Бағалау шкаласы силлабуста беріледі (әсіресе 1 курс студенттері үшін):</w:t>
      </w:r>
    </w:p>
    <w:p w14:paraId="40F86FD7" w14:textId="77777777" w:rsidR="0011474B" w:rsidRPr="007C0274" w:rsidRDefault="0011474B" w:rsidP="00BD731F">
      <w:pPr>
        <w:ind w:firstLine="708"/>
        <w:jc w:val="both"/>
        <w:rPr>
          <w:sz w:val="24"/>
          <w:szCs w:val="24"/>
        </w:rPr>
      </w:pPr>
    </w:p>
    <w:tbl>
      <w:tblPr>
        <w:tblW w:w="8505" w:type="dxa"/>
        <w:jc w:val="center"/>
        <w:tblLayout w:type="fixed"/>
        <w:tblLook w:val="04A0" w:firstRow="1" w:lastRow="0" w:firstColumn="1" w:lastColumn="0" w:noHBand="0" w:noVBand="1"/>
      </w:tblPr>
      <w:tblGrid>
        <w:gridCol w:w="1790"/>
        <w:gridCol w:w="1494"/>
        <w:gridCol w:w="1844"/>
        <w:gridCol w:w="3377"/>
      </w:tblGrid>
      <w:tr w:rsidR="007C0274" w:rsidRPr="007C0274" w14:paraId="6E4CC117" w14:textId="77777777" w:rsidTr="0011474B">
        <w:trPr>
          <w:trHeight w:val="30"/>
          <w:jc w:val="center"/>
        </w:trPr>
        <w:tc>
          <w:tcPr>
            <w:tcW w:w="1788" w:type="dxa"/>
            <w:tcBorders>
              <w:top w:val="single" w:sz="8" w:space="0" w:color="CFCFCF"/>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15E76685" w14:textId="77777777" w:rsidR="0011474B" w:rsidRPr="007C0274" w:rsidRDefault="0011474B" w:rsidP="00BD731F">
            <w:pPr>
              <w:ind w:left="20"/>
              <w:rPr>
                <w:sz w:val="24"/>
                <w:szCs w:val="24"/>
                <w:lang w:val="ru-RU"/>
              </w:rPr>
            </w:pPr>
            <w:r w:rsidRPr="007C0274">
              <w:rPr>
                <w:sz w:val="24"/>
                <w:szCs w:val="24"/>
              </w:rPr>
              <w:t>Әріптік жүйе бойынша баға</w:t>
            </w:r>
          </w:p>
        </w:tc>
        <w:tc>
          <w:tcPr>
            <w:tcW w:w="1493"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hideMark/>
          </w:tcPr>
          <w:p w14:paraId="6954C6DE" w14:textId="77777777" w:rsidR="0011474B" w:rsidRPr="007C0274" w:rsidRDefault="0011474B" w:rsidP="00BD731F">
            <w:pPr>
              <w:ind w:left="20"/>
              <w:rPr>
                <w:sz w:val="24"/>
                <w:szCs w:val="24"/>
              </w:rPr>
            </w:pPr>
            <w:r w:rsidRPr="007C0274">
              <w:rPr>
                <w:sz w:val="24"/>
                <w:szCs w:val="24"/>
              </w:rPr>
              <w:t>Сандық эквивалент</w:t>
            </w:r>
          </w:p>
        </w:tc>
        <w:tc>
          <w:tcPr>
            <w:tcW w:w="1843"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hideMark/>
          </w:tcPr>
          <w:p w14:paraId="745E2895" w14:textId="77777777" w:rsidR="0011474B" w:rsidRPr="007C0274" w:rsidRDefault="0011474B" w:rsidP="00BD731F">
            <w:pPr>
              <w:ind w:left="20"/>
              <w:rPr>
                <w:sz w:val="24"/>
                <w:szCs w:val="24"/>
              </w:rPr>
            </w:pPr>
            <w:r w:rsidRPr="007C0274">
              <w:rPr>
                <w:sz w:val="24"/>
                <w:szCs w:val="24"/>
              </w:rPr>
              <w:t>Баллдары (%-дық көрсеткіші)</w:t>
            </w:r>
          </w:p>
        </w:tc>
        <w:tc>
          <w:tcPr>
            <w:tcW w:w="3375"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hideMark/>
          </w:tcPr>
          <w:p w14:paraId="5B47D895" w14:textId="77777777" w:rsidR="0011474B" w:rsidRPr="007C0274" w:rsidRDefault="0011474B" w:rsidP="00BD731F">
            <w:pPr>
              <w:ind w:left="20"/>
              <w:rPr>
                <w:sz w:val="24"/>
                <w:szCs w:val="24"/>
              </w:rPr>
            </w:pPr>
            <w:r w:rsidRPr="007C0274">
              <w:rPr>
                <w:sz w:val="24"/>
                <w:szCs w:val="24"/>
              </w:rPr>
              <w:t>Дәстүрлі жүйе бойынша баға</w:t>
            </w:r>
          </w:p>
        </w:tc>
      </w:tr>
      <w:tr w:rsidR="007C0274" w:rsidRPr="007C0274" w14:paraId="6B5E57CD" w14:textId="77777777" w:rsidTr="0011474B">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11987DF4" w14:textId="77777777" w:rsidR="0011474B" w:rsidRPr="007C0274" w:rsidRDefault="0011474B" w:rsidP="00BD731F">
            <w:pPr>
              <w:ind w:left="20"/>
              <w:rPr>
                <w:sz w:val="24"/>
                <w:szCs w:val="24"/>
              </w:rPr>
            </w:pPr>
            <w:r w:rsidRPr="007C0274">
              <w:rPr>
                <w:sz w:val="24"/>
                <w:szCs w:val="24"/>
              </w:rPr>
              <w:t>А</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2224B104" w14:textId="77777777" w:rsidR="0011474B" w:rsidRPr="007C0274" w:rsidRDefault="0011474B" w:rsidP="00BD731F">
            <w:pPr>
              <w:ind w:left="20"/>
              <w:rPr>
                <w:sz w:val="24"/>
                <w:szCs w:val="24"/>
              </w:rPr>
            </w:pPr>
            <w:r w:rsidRPr="007C0274">
              <w:rPr>
                <w:sz w:val="24"/>
                <w:szCs w:val="24"/>
              </w:rPr>
              <w:t>4,0</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74A7A2D8" w14:textId="77777777" w:rsidR="0011474B" w:rsidRPr="007C0274" w:rsidRDefault="0011474B" w:rsidP="00BD731F">
            <w:pPr>
              <w:ind w:left="20"/>
              <w:rPr>
                <w:sz w:val="24"/>
                <w:szCs w:val="24"/>
              </w:rPr>
            </w:pPr>
            <w:r w:rsidRPr="007C0274">
              <w:rPr>
                <w:sz w:val="24"/>
                <w:szCs w:val="24"/>
              </w:rPr>
              <w:t>95-100</w:t>
            </w:r>
          </w:p>
        </w:tc>
        <w:tc>
          <w:tcPr>
            <w:tcW w:w="337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5E1F21BE" w14:textId="77777777" w:rsidR="0011474B" w:rsidRPr="007C0274" w:rsidRDefault="0011474B" w:rsidP="00BD731F">
            <w:pPr>
              <w:ind w:left="20"/>
              <w:jc w:val="both"/>
              <w:rPr>
                <w:sz w:val="24"/>
                <w:szCs w:val="24"/>
              </w:rPr>
            </w:pPr>
            <w:r w:rsidRPr="007C0274">
              <w:rPr>
                <w:sz w:val="24"/>
                <w:szCs w:val="24"/>
              </w:rPr>
              <w:t>Өте жақсы</w:t>
            </w:r>
          </w:p>
        </w:tc>
      </w:tr>
      <w:tr w:rsidR="007C0274" w:rsidRPr="007C0274" w14:paraId="65DFE4AF" w14:textId="77777777" w:rsidTr="0011474B">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1D5B5540" w14:textId="77777777" w:rsidR="0011474B" w:rsidRPr="007C0274" w:rsidRDefault="0011474B" w:rsidP="00BD731F">
            <w:pPr>
              <w:ind w:left="20"/>
              <w:rPr>
                <w:sz w:val="24"/>
                <w:szCs w:val="24"/>
              </w:rPr>
            </w:pPr>
            <w:r w:rsidRPr="007C0274">
              <w:rPr>
                <w:sz w:val="24"/>
                <w:szCs w:val="24"/>
              </w:rPr>
              <w:t>А-</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53E242CE" w14:textId="77777777" w:rsidR="0011474B" w:rsidRPr="007C0274" w:rsidRDefault="0011474B" w:rsidP="00BD731F">
            <w:pPr>
              <w:ind w:left="20"/>
              <w:rPr>
                <w:sz w:val="24"/>
                <w:szCs w:val="24"/>
              </w:rPr>
            </w:pPr>
            <w:r w:rsidRPr="007C0274">
              <w:rPr>
                <w:sz w:val="24"/>
                <w:szCs w:val="24"/>
              </w:rPr>
              <w:t>3,67</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2A29A869" w14:textId="77777777" w:rsidR="0011474B" w:rsidRPr="007C0274" w:rsidRDefault="0011474B" w:rsidP="00BD731F">
            <w:pPr>
              <w:ind w:left="20"/>
              <w:rPr>
                <w:sz w:val="24"/>
                <w:szCs w:val="24"/>
              </w:rPr>
            </w:pPr>
            <w:r w:rsidRPr="007C0274">
              <w:rPr>
                <w:sz w:val="24"/>
                <w:szCs w:val="24"/>
              </w:rPr>
              <w:t>90-94</w:t>
            </w:r>
          </w:p>
        </w:tc>
        <w:tc>
          <w:tcPr>
            <w:tcW w:w="3375" w:type="dxa"/>
            <w:vMerge/>
            <w:tcBorders>
              <w:top w:val="nil"/>
              <w:left w:val="nil"/>
              <w:bottom w:val="single" w:sz="8" w:space="0" w:color="CFCFCF"/>
              <w:right w:val="single" w:sz="8" w:space="0" w:color="CFCFCF"/>
            </w:tcBorders>
            <w:vAlign w:val="center"/>
            <w:hideMark/>
          </w:tcPr>
          <w:p w14:paraId="1B2E9A3D" w14:textId="77777777" w:rsidR="0011474B" w:rsidRPr="007C0274" w:rsidRDefault="0011474B" w:rsidP="00BD731F">
            <w:pPr>
              <w:rPr>
                <w:sz w:val="24"/>
                <w:szCs w:val="24"/>
              </w:rPr>
            </w:pPr>
          </w:p>
        </w:tc>
      </w:tr>
      <w:tr w:rsidR="007C0274" w:rsidRPr="007C0274" w14:paraId="0D9BAE23" w14:textId="77777777" w:rsidTr="0011474B">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5954F533" w14:textId="77777777" w:rsidR="0011474B" w:rsidRPr="007C0274" w:rsidRDefault="0011474B" w:rsidP="00BD731F">
            <w:pPr>
              <w:ind w:left="20"/>
              <w:rPr>
                <w:sz w:val="24"/>
                <w:szCs w:val="24"/>
              </w:rPr>
            </w:pPr>
            <w:r w:rsidRPr="007C0274">
              <w:rPr>
                <w:sz w:val="24"/>
                <w:szCs w:val="24"/>
              </w:rPr>
              <w:t>В+</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2B4F8763" w14:textId="77777777" w:rsidR="0011474B" w:rsidRPr="007C0274" w:rsidRDefault="0011474B" w:rsidP="00BD731F">
            <w:pPr>
              <w:ind w:left="20"/>
              <w:rPr>
                <w:sz w:val="24"/>
                <w:szCs w:val="24"/>
              </w:rPr>
            </w:pPr>
            <w:r w:rsidRPr="007C0274">
              <w:rPr>
                <w:sz w:val="24"/>
                <w:szCs w:val="24"/>
              </w:rPr>
              <w:t>3,33</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25099CFC" w14:textId="77777777" w:rsidR="0011474B" w:rsidRPr="007C0274" w:rsidRDefault="0011474B" w:rsidP="00BD731F">
            <w:pPr>
              <w:ind w:left="20"/>
              <w:rPr>
                <w:sz w:val="24"/>
                <w:szCs w:val="24"/>
              </w:rPr>
            </w:pPr>
            <w:r w:rsidRPr="007C0274">
              <w:rPr>
                <w:sz w:val="24"/>
                <w:szCs w:val="24"/>
              </w:rPr>
              <w:t>85-89</w:t>
            </w:r>
          </w:p>
        </w:tc>
        <w:tc>
          <w:tcPr>
            <w:tcW w:w="337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7CD835FA" w14:textId="77777777" w:rsidR="0011474B" w:rsidRPr="007C0274" w:rsidRDefault="0011474B" w:rsidP="00BD731F">
            <w:pPr>
              <w:ind w:left="20"/>
              <w:jc w:val="both"/>
              <w:rPr>
                <w:sz w:val="24"/>
                <w:szCs w:val="24"/>
              </w:rPr>
            </w:pPr>
            <w:r w:rsidRPr="007C0274">
              <w:rPr>
                <w:sz w:val="24"/>
                <w:szCs w:val="24"/>
              </w:rPr>
              <w:t>Жақсы</w:t>
            </w:r>
          </w:p>
        </w:tc>
      </w:tr>
      <w:tr w:rsidR="007C0274" w:rsidRPr="007C0274" w14:paraId="1DA41248" w14:textId="77777777" w:rsidTr="0011474B">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28742100" w14:textId="77777777" w:rsidR="0011474B" w:rsidRPr="007C0274" w:rsidRDefault="0011474B" w:rsidP="00BD731F">
            <w:pPr>
              <w:ind w:left="20"/>
              <w:rPr>
                <w:sz w:val="24"/>
                <w:szCs w:val="24"/>
              </w:rPr>
            </w:pPr>
            <w:r w:rsidRPr="007C0274">
              <w:rPr>
                <w:sz w:val="24"/>
                <w:szCs w:val="24"/>
              </w:rPr>
              <w:t>В</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0A22BDE4" w14:textId="77777777" w:rsidR="0011474B" w:rsidRPr="007C0274" w:rsidRDefault="0011474B" w:rsidP="00BD731F">
            <w:pPr>
              <w:ind w:left="20"/>
              <w:rPr>
                <w:sz w:val="24"/>
                <w:szCs w:val="24"/>
              </w:rPr>
            </w:pPr>
            <w:r w:rsidRPr="007C0274">
              <w:rPr>
                <w:sz w:val="24"/>
                <w:szCs w:val="24"/>
              </w:rPr>
              <w:t>3,0</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71DB92D7" w14:textId="77777777" w:rsidR="0011474B" w:rsidRPr="007C0274" w:rsidRDefault="0011474B" w:rsidP="00BD731F">
            <w:pPr>
              <w:ind w:left="20"/>
              <w:rPr>
                <w:sz w:val="24"/>
                <w:szCs w:val="24"/>
              </w:rPr>
            </w:pPr>
            <w:r w:rsidRPr="007C0274">
              <w:rPr>
                <w:sz w:val="24"/>
                <w:szCs w:val="24"/>
              </w:rPr>
              <w:t>80-84</w:t>
            </w:r>
          </w:p>
        </w:tc>
        <w:tc>
          <w:tcPr>
            <w:tcW w:w="3375" w:type="dxa"/>
            <w:vMerge/>
            <w:tcBorders>
              <w:top w:val="nil"/>
              <w:left w:val="nil"/>
              <w:bottom w:val="single" w:sz="8" w:space="0" w:color="CFCFCF"/>
              <w:right w:val="single" w:sz="8" w:space="0" w:color="CFCFCF"/>
            </w:tcBorders>
            <w:vAlign w:val="center"/>
            <w:hideMark/>
          </w:tcPr>
          <w:p w14:paraId="0F9D3918" w14:textId="77777777" w:rsidR="0011474B" w:rsidRPr="007C0274" w:rsidRDefault="0011474B" w:rsidP="00BD731F">
            <w:pPr>
              <w:rPr>
                <w:sz w:val="24"/>
                <w:szCs w:val="24"/>
              </w:rPr>
            </w:pPr>
          </w:p>
        </w:tc>
      </w:tr>
      <w:tr w:rsidR="007C0274" w:rsidRPr="007C0274" w14:paraId="3C215EF6" w14:textId="77777777" w:rsidTr="0011474B">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3A5E0F5A" w14:textId="77777777" w:rsidR="0011474B" w:rsidRPr="007C0274" w:rsidRDefault="0011474B" w:rsidP="00BD731F">
            <w:pPr>
              <w:ind w:left="20"/>
              <w:rPr>
                <w:sz w:val="24"/>
                <w:szCs w:val="24"/>
              </w:rPr>
            </w:pPr>
            <w:r w:rsidRPr="007C0274">
              <w:rPr>
                <w:sz w:val="24"/>
                <w:szCs w:val="24"/>
              </w:rPr>
              <w:t>В-</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457FB634" w14:textId="77777777" w:rsidR="0011474B" w:rsidRPr="007C0274" w:rsidRDefault="0011474B" w:rsidP="00BD731F">
            <w:pPr>
              <w:ind w:left="20"/>
              <w:rPr>
                <w:sz w:val="24"/>
                <w:szCs w:val="24"/>
              </w:rPr>
            </w:pPr>
            <w:r w:rsidRPr="007C0274">
              <w:rPr>
                <w:sz w:val="24"/>
                <w:szCs w:val="24"/>
              </w:rPr>
              <w:t>2,67</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4F7DBFCF" w14:textId="77777777" w:rsidR="0011474B" w:rsidRPr="007C0274" w:rsidRDefault="0011474B" w:rsidP="00BD731F">
            <w:pPr>
              <w:ind w:left="20"/>
              <w:rPr>
                <w:sz w:val="24"/>
                <w:szCs w:val="24"/>
              </w:rPr>
            </w:pPr>
            <w:r w:rsidRPr="007C0274">
              <w:rPr>
                <w:sz w:val="24"/>
                <w:szCs w:val="24"/>
              </w:rPr>
              <w:t>75-79</w:t>
            </w:r>
          </w:p>
        </w:tc>
        <w:tc>
          <w:tcPr>
            <w:tcW w:w="3375" w:type="dxa"/>
            <w:vMerge/>
            <w:tcBorders>
              <w:top w:val="nil"/>
              <w:left w:val="nil"/>
              <w:bottom w:val="single" w:sz="8" w:space="0" w:color="CFCFCF"/>
              <w:right w:val="single" w:sz="8" w:space="0" w:color="CFCFCF"/>
            </w:tcBorders>
            <w:vAlign w:val="center"/>
            <w:hideMark/>
          </w:tcPr>
          <w:p w14:paraId="263436A7" w14:textId="77777777" w:rsidR="0011474B" w:rsidRPr="007C0274" w:rsidRDefault="0011474B" w:rsidP="00BD731F">
            <w:pPr>
              <w:rPr>
                <w:sz w:val="24"/>
                <w:szCs w:val="24"/>
              </w:rPr>
            </w:pPr>
          </w:p>
        </w:tc>
      </w:tr>
      <w:tr w:rsidR="007C0274" w:rsidRPr="007C0274" w14:paraId="0F7583BF" w14:textId="77777777" w:rsidTr="0011474B">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6744E958" w14:textId="77777777" w:rsidR="0011474B" w:rsidRPr="007C0274" w:rsidRDefault="0011474B" w:rsidP="00BD731F">
            <w:pPr>
              <w:ind w:left="20"/>
              <w:rPr>
                <w:sz w:val="24"/>
                <w:szCs w:val="24"/>
              </w:rPr>
            </w:pPr>
            <w:r w:rsidRPr="007C0274">
              <w:rPr>
                <w:sz w:val="24"/>
                <w:szCs w:val="24"/>
              </w:rPr>
              <w:t>С+</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59B8B6F9" w14:textId="77777777" w:rsidR="0011474B" w:rsidRPr="007C0274" w:rsidRDefault="0011474B" w:rsidP="00BD731F">
            <w:pPr>
              <w:ind w:left="20"/>
              <w:rPr>
                <w:sz w:val="24"/>
                <w:szCs w:val="24"/>
              </w:rPr>
            </w:pPr>
            <w:r w:rsidRPr="007C0274">
              <w:rPr>
                <w:sz w:val="24"/>
                <w:szCs w:val="24"/>
              </w:rPr>
              <w:t>2,33</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1E505EC7" w14:textId="77777777" w:rsidR="0011474B" w:rsidRPr="007C0274" w:rsidRDefault="0011474B" w:rsidP="00BD731F">
            <w:pPr>
              <w:ind w:left="20"/>
              <w:rPr>
                <w:sz w:val="24"/>
                <w:szCs w:val="24"/>
              </w:rPr>
            </w:pPr>
            <w:r w:rsidRPr="007C0274">
              <w:rPr>
                <w:sz w:val="24"/>
                <w:szCs w:val="24"/>
              </w:rPr>
              <w:t>70-74</w:t>
            </w:r>
          </w:p>
        </w:tc>
        <w:tc>
          <w:tcPr>
            <w:tcW w:w="3375" w:type="dxa"/>
            <w:vMerge/>
            <w:tcBorders>
              <w:top w:val="nil"/>
              <w:left w:val="nil"/>
              <w:bottom w:val="single" w:sz="8" w:space="0" w:color="CFCFCF"/>
              <w:right w:val="single" w:sz="8" w:space="0" w:color="CFCFCF"/>
            </w:tcBorders>
            <w:vAlign w:val="center"/>
            <w:hideMark/>
          </w:tcPr>
          <w:p w14:paraId="0C50B67D" w14:textId="77777777" w:rsidR="0011474B" w:rsidRPr="007C0274" w:rsidRDefault="0011474B" w:rsidP="00BD731F">
            <w:pPr>
              <w:rPr>
                <w:sz w:val="24"/>
                <w:szCs w:val="24"/>
              </w:rPr>
            </w:pPr>
          </w:p>
        </w:tc>
      </w:tr>
      <w:tr w:rsidR="007C0274" w:rsidRPr="007C0274" w14:paraId="65343492" w14:textId="77777777" w:rsidTr="0011474B">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2A4C01EB" w14:textId="77777777" w:rsidR="0011474B" w:rsidRPr="007C0274" w:rsidRDefault="0011474B" w:rsidP="00BD731F">
            <w:pPr>
              <w:ind w:left="20"/>
              <w:rPr>
                <w:sz w:val="24"/>
                <w:szCs w:val="24"/>
              </w:rPr>
            </w:pPr>
            <w:r w:rsidRPr="007C0274">
              <w:rPr>
                <w:sz w:val="24"/>
                <w:szCs w:val="24"/>
              </w:rPr>
              <w:t>С</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40F24B72" w14:textId="77777777" w:rsidR="0011474B" w:rsidRPr="007C0274" w:rsidRDefault="0011474B" w:rsidP="00BD731F">
            <w:pPr>
              <w:ind w:left="20"/>
              <w:rPr>
                <w:sz w:val="24"/>
                <w:szCs w:val="24"/>
              </w:rPr>
            </w:pPr>
            <w:r w:rsidRPr="007C0274">
              <w:rPr>
                <w:sz w:val="24"/>
                <w:szCs w:val="24"/>
              </w:rPr>
              <w:t>2,0</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2A451B4C" w14:textId="77777777" w:rsidR="0011474B" w:rsidRPr="007C0274" w:rsidRDefault="0011474B" w:rsidP="00BD731F">
            <w:pPr>
              <w:ind w:left="20"/>
              <w:rPr>
                <w:sz w:val="24"/>
                <w:szCs w:val="24"/>
              </w:rPr>
            </w:pPr>
            <w:r w:rsidRPr="007C0274">
              <w:rPr>
                <w:sz w:val="24"/>
                <w:szCs w:val="24"/>
              </w:rPr>
              <w:t>65-69</w:t>
            </w:r>
          </w:p>
        </w:tc>
        <w:tc>
          <w:tcPr>
            <w:tcW w:w="337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38350601" w14:textId="77777777" w:rsidR="0011474B" w:rsidRPr="007C0274" w:rsidRDefault="0011474B" w:rsidP="00BD731F">
            <w:pPr>
              <w:ind w:left="20"/>
              <w:jc w:val="both"/>
              <w:rPr>
                <w:sz w:val="24"/>
                <w:szCs w:val="24"/>
              </w:rPr>
            </w:pPr>
            <w:r w:rsidRPr="007C0274">
              <w:rPr>
                <w:sz w:val="24"/>
                <w:szCs w:val="24"/>
              </w:rPr>
              <w:t>Қанағаттанарлық</w:t>
            </w:r>
          </w:p>
        </w:tc>
      </w:tr>
      <w:tr w:rsidR="007C0274" w:rsidRPr="007C0274" w14:paraId="05E80211" w14:textId="77777777" w:rsidTr="0011474B">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1ED1A792" w14:textId="77777777" w:rsidR="0011474B" w:rsidRPr="007C0274" w:rsidRDefault="0011474B" w:rsidP="00BD731F">
            <w:pPr>
              <w:ind w:left="20"/>
              <w:rPr>
                <w:sz w:val="24"/>
                <w:szCs w:val="24"/>
              </w:rPr>
            </w:pPr>
            <w:r w:rsidRPr="007C0274">
              <w:rPr>
                <w:sz w:val="24"/>
                <w:szCs w:val="24"/>
              </w:rPr>
              <w:t>С-</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6C166068" w14:textId="77777777" w:rsidR="0011474B" w:rsidRPr="007C0274" w:rsidRDefault="0011474B" w:rsidP="00BD731F">
            <w:pPr>
              <w:ind w:left="20"/>
              <w:rPr>
                <w:sz w:val="24"/>
                <w:szCs w:val="24"/>
              </w:rPr>
            </w:pPr>
            <w:r w:rsidRPr="007C0274">
              <w:rPr>
                <w:sz w:val="24"/>
                <w:szCs w:val="24"/>
              </w:rPr>
              <w:t>1,67</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317D63DA" w14:textId="77777777" w:rsidR="0011474B" w:rsidRPr="007C0274" w:rsidRDefault="0011474B" w:rsidP="00BD731F">
            <w:pPr>
              <w:ind w:left="20"/>
              <w:rPr>
                <w:sz w:val="24"/>
                <w:szCs w:val="24"/>
              </w:rPr>
            </w:pPr>
            <w:r w:rsidRPr="007C0274">
              <w:rPr>
                <w:sz w:val="24"/>
                <w:szCs w:val="24"/>
              </w:rPr>
              <w:t>60-64</w:t>
            </w:r>
          </w:p>
        </w:tc>
        <w:tc>
          <w:tcPr>
            <w:tcW w:w="3375" w:type="dxa"/>
            <w:vMerge/>
            <w:tcBorders>
              <w:top w:val="nil"/>
              <w:left w:val="nil"/>
              <w:bottom w:val="single" w:sz="8" w:space="0" w:color="CFCFCF"/>
              <w:right w:val="single" w:sz="8" w:space="0" w:color="CFCFCF"/>
            </w:tcBorders>
            <w:vAlign w:val="center"/>
            <w:hideMark/>
          </w:tcPr>
          <w:p w14:paraId="326C7597" w14:textId="77777777" w:rsidR="0011474B" w:rsidRPr="007C0274" w:rsidRDefault="0011474B" w:rsidP="00BD731F">
            <w:pPr>
              <w:rPr>
                <w:sz w:val="24"/>
                <w:szCs w:val="24"/>
              </w:rPr>
            </w:pPr>
          </w:p>
        </w:tc>
      </w:tr>
      <w:tr w:rsidR="007C0274" w:rsidRPr="007C0274" w14:paraId="00E6E7D8" w14:textId="77777777" w:rsidTr="0011474B">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30A40258" w14:textId="77777777" w:rsidR="0011474B" w:rsidRPr="007C0274" w:rsidRDefault="0011474B" w:rsidP="00BD731F">
            <w:pPr>
              <w:ind w:left="20"/>
              <w:rPr>
                <w:sz w:val="24"/>
                <w:szCs w:val="24"/>
              </w:rPr>
            </w:pPr>
            <w:r w:rsidRPr="007C0274">
              <w:rPr>
                <w:sz w:val="24"/>
                <w:szCs w:val="24"/>
              </w:rPr>
              <w:t>D+</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1EFABE57" w14:textId="77777777" w:rsidR="0011474B" w:rsidRPr="007C0274" w:rsidRDefault="0011474B" w:rsidP="00BD731F">
            <w:pPr>
              <w:ind w:left="20"/>
              <w:rPr>
                <w:sz w:val="24"/>
                <w:szCs w:val="24"/>
              </w:rPr>
            </w:pPr>
            <w:r w:rsidRPr="007C0274">
              <w:rPr>
                <w:sz w:val="24"/>
                <w:szCs w:val="24"/>
              </w:rPr>
              <w:t>1,33</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1464D751" w14:textId="77777777" w:rsidR="0011474B" w:rsidRPr="007C0274" w:rsidRDefault="0011474B" w:rsidP="00BD731F">
            <w:pPr>
              <w:ind w:left="20"/>
              <w:rPr>
                <w:sz w:val="24"/>
                <w:szCs w:val="24"/>
              </w:rPr>
            </w:pPr>
            <w:r w:rsidRPr="007C0274">
              <w:rPr>
                <w:sz w:val="24"/>
                <w:szCs w:val="24"/>
              </w:rPr>
              <w:t>55-59</w:t>
            </w:r>
          </w:p>
        </w:tc>
        <w:tc>
          <w:tcPr>
            <w:tcW w:w="3375" w:type="dxa"/>
            <w:vMerge/>
            <w:tcBorders>
              <w:top w:val="nil"/>
              <w:left w:val="nil"/>
              <w:bottom w:val="single" w:sz="8" w:space="0" w:color="CFCFCF"/>
              <w:right w:val="single" w:sz="8" w:space="0" w:color="CFCFCF"/>
            </w:tcBorders>
            <w:vAlign w:val="center"/>
            <w:hideMark/>
          </w:tcPr>
          <w:p w14:paraId="7BA4EB61" w14:textId="77777777" w:rsidR="0011474B" w:rsidRPr="007C0274" w:rsidRDefault="0011474B" w:rsidP="00BD731F">
            <w:pPr>
              <w:rPr>
                <w:sz w:val="24"/>
                <w:szCs w:val="24"/>
              </w:rPr>
            </w:pPr>
          </w:p>
        </w:tc>
      </w:tr>
      <w:tr w:rsidR="007C0274" w:rsidRPr="007C0274" w14:paraId="56495FFD" w14:textId="77777777" w:rsidTr="0011474B">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355909D5" w14:textId="77777777" w:rsidR="0011474B" w:rsidRPr="007C0274" w:rsidRDefault="0011474B" w:rsidP="00BD731F">
            <w:pPr>
              <w:ind w:left="20"/>
              <w:rPr>
                <w:sz w:val="24"/>
                <w:szCs w:val="24"/>
              </w:rPr>
            </w:pPr>
            <w:r w:rsidRPr="007C0274">
              <w:rPr>
                <w:sz w:val="24"/>
                <w:szCs w:val="24"/>
              </w:rPr>
              <w:t>D-</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33DB0B58" w14:textId="77777777" w:rsidR="0011474B" w:rsidRPr="007C0274" w:rsidRDefault="0011474B" w:rsidP="00BD731F">
            <w:pPr>
              <w:ind w:left="20"/>
              <w:rPr>
                <w:sz w:val="24"/>
                <w:szCs w:val="24"/>
              </w:rPr>
            </w:pPr>
            <w:r w:rsidRPr="007C0274">
              <w:rPr>
                <w:sz w:val="24"/>
                <w:szCs w:val="24"/>
              </w:rPr>
              <w:t>1,0</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754F0193" w14:textId="77777777" w:rsidR="0011474B" w:rsidRPr="007C0274" w:rsidRDefault="0011474B" w:rsidP="00BD731F">
            <w:pPr>
              <w:ind w:left="20"/>
              <w:rPr>
                <w:sz w:val="24"/>
                <w:szCs w:val="24"/>
              </w:rPr>
            </w:pPr>
            <w:r w:rsidRPr="007C0274">
              <w:rPr>
                <w:sz w:val="24"/>
                <w:szCs w:val="24"/>
              </w:rPr>
              <w:t>50-54</w:t>
            </w:r>
          </w:p>
        </w:tc>
        <w:tc>
          <w:tcPr>
            <w:tcW w:w="3375" w:type="dxa"/>
            <w:vMerge/>
            <w:tcBorders>
              <w:top w:val="nil"/>
              <w:left w:val="nil"/>
              <w:bottom w:val="single" w:sz="8" w:space="0" w:color="CFCFCF"/>
              <w:right w:val="single" w:sz="8" w:space="0" w:color="CFCFCF"/>
            </w:tcBorders>
            <w:vAlign w:val="center"/>
            <w:hideMark/>
          </w:tcPr>
          <w:p w14:paraId="72FC5B59" w14:textId="77777777" w:rsidR="0011474B" w:rsidRPr="007C0274" w:rsidRDefault="0011474B" w:rsidP="00BD731F">
            <w:pPr>
              <w:rPr>
                <w:sz w:val="24"/>
                <w:szCs w:val="24"/>
              </w:rPr>
            </w:pPr>
          </w:p>
        </w:tc>
      </w:tr>
      <w:tr w:rsidR="007C0274" w:rsidRPr="007C0274" w14:paraId="0B0F1148" w14:textId="77777777" w:rsidTr="0011474B">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57F45416" w14:textId="77777777" w:rsidR="0011474B" w:rsidRPr="007C0274" w:rsidRDefault="0011474B" w:rsidP="00BD731F">
            <w:pPr>
              <w:ind w:left="20"/>
              <w:rPr>
                <w:sz w:val="24"/>
                <w:szCs w:val="24"/>
              </w:rPr>
            </w:pPr>
            <w:r w:rsidRPr="007C0274">
              <w:rPr>
                <w:sz w:val="24"/>
                <w:szCs w:val="24"/>
              </w:rPr>
              <w:t>FX</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534AAE67" w14:textId="77777777" w:rsidR="0011474B" w:rsidRPr="007C0274" w:rsidRDefault="0011474B" w:rsidP="00BD731F">
            <w:pPr>
              <w:ind w:left="20"/>
              <w:rPr>
                <w:sz w:val="24"/>
                <w:szCs w:val="24"/>
              </w:rPr>
            </w:pPr>
            <w:r w:rsidRPr="007C0274">
              <w:rPr>
                <w:sz w:val="24"/>
                <w:szCs w:val="24"/>
              </w:rPr>
              <w:t>0,5</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73117A29" w14:textId="77777777" w:rsidR="0011474B" w:rsidRPr="007C0274" w:rsidRDefault="0011474B" w:rsidP="00BD731F">
            <w:pPr>
              <w:ind w:left="20"/>
              <w:rPr>
                <w:sz w:val="24"/>
                <w:szCs w:val="24"/>
              </w:rPr>
            </w:pPr>
            <w:r w:rsidRPr="007C0274">
              <w:rPr>
                <w:sz w:val="24"/>
                <w:szCs w:val="24"/>
              </w:rPr>
              <w:t>25-49</w:t>
            </w:r>
          </w:p>
        </w:tc>
        <w:tc>
          <w:tcPr>
            <w:tcW w:w="3375"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00886172" w14:textId="77777777" w:rsidR="0011474B" w:rsidRPr="007C0274" w:rsidRDefault="0011474B" w:rsidP="00BD731F">
            <w:pPr>
              <w:ind w:left="20"/>
              <w:jc w:val="both"/>
              <w:rPr>
                <w:sz w:val="24"/>
                <w:szCs w:val="24"/>
              </w:rPr>
            </w:pPr>
            <w:r w:rsidRPr="007C0274">
              <w:rPr>
                <w:sz w:val="24"/>
                <w:szCs w:val="24"/>
              </w:rPr>
              <w:t>Қанағаттанарлықсыз</w:t>
            </w:r>
          </w:p>
        </w:tc>
      </w:tr>
    </w:tbl>
    <w:p w14:paraId="5654D878" w14:textId="77777777" w:rsidR="00B01CD5" w:rsidRPr="007C0274" w:rsidRDefault="00B01CD5" w:rsidP="00BD731F">
      <w:pPr>
        <w:jc w:val="both"/>
        <w:rPr>
          <w:b/>
          <w:sz w:val="24"/>
          <w:szCs w:val="24"/>
        </w:rPr>
      </w:pPr>
    </w:p>
    <w:p w14:paraId="5C16B9D8" w14:textId="54A4D8EA" w:rsidR="0011474B" w:rsidRPr="007C0274" w:rsidRDefault="008E76FE" w:rsidP="00BD731F">
      <w:pPr>
        <w:jc w:val="center"/>
        <w:rPr>
          <w:b/>
          <w:sz w:val="24"/>
          <w:szCs w:val="24"/>
        </w:rPr>
      </w:pPr>
      <w:r>
        <w:rPr>
          <w:b/>
          <w:sz w:val="24"/>
          <w:szCs w:val="24"/>
        </w:rPr>
        <w:t>Қазақстан Республикасының салық құқығы</w:t>
      </w:r>
      <w:r w:rsidR="00B01CD5" w:rsidRPr="007C0274">
        <w:rPr>
          <w:b/>
          <w:sz w:val="24"/>
          <w:szCs w:val="24"/>
        </w:rPr>
        <w:t xml:space="preserve"> – </w:t>
      </w:r>
      <w:r>
        <w:rPr>
          <w:b/>
          <w:sz w:val="24"/>
          <w:szCs w:val="24"/>
        </w:rPr>
        <w:t>2</w:t>
      </w:r>
      <w:r w:rsidR="00B01CD5" w:rsidRPr="007C0274">
        <w:rPr>
          <w:b/>
          <w:sz w:val="24"/>
          <w:szCs w:val="24"/>
        </w:rPr>
        <w:t xml:space="preserve"> кредит.</w:t>
      </w:r>
    </w:p>
    <w:p w14:paraId="1C0A140E" w14:textId="77777777" w:rsidR="00AE033B" w:rsidRDefault="00AE033B" w:rsidP="00BD731F">
      <w:pPr>
        <w:spacing w:before="4"/>
        <w:ind w:right="676"/>
        <w:jc w:val="center"/>
        <w:rPr>
          <w:b/>
          <w:sz w:val="24"/>
          <w:szCs w:val="24"/>
        </w:rPr>
      </w:pPr>
    </w:p>
    <w:p w14:paraId="19317E50" w14:textId="28609392" w:rsidR="00B01CD5" w:rsidRPr="007C0274" w:rsidRDefault="00B01CD5" w:rsidP="00BD731F">
      <w:pPr>
        <w:spacing w:before="4"/>
        <w:ind w:right="676"/>
        <w:jc w:val="center"/>
        <w:rPr>
          <w:b/>
          <w:sz w:val="24"/>
          <w:szCs w:val="24"/>
        </w:rPr>
      </w:pPr>
      <w:r w:rsidRPr="007C0274">
        <w:rPr>
          <w:b/>
          <w:sz w:val="24"/>
          <w:szCs w:val="24"/>
        </w:rPr>
        <w:t>Емтихан сұрақтары қамтылатын тақырыптар:</w:t>
      </w:r>
    </w:p>
    <w:p w14:paraId="2E8A6CE7" w14:textId="77777777" w:rsidR="00B01CD5" w:rsidRPr="007C0274" w:rsidRDefault="00B01CD5" w:rsidP="00BD731F">
      <w:pPr>
        <w:spacing w:before="4"/>
        <w:ind w:right="676"/>
        <w:jc w:val="center"/>
        <w:rPr>
          <w:b/>
          <w:sz w:val="24"/>
          <w:szCs w:val="24"/>
        </w:rPr>
      </w:pPr>
    </w:p>
    <w:p w14:paraId="4BCA3E20" w14:textId="77777777" w:rsidR="008E76FE" w:rsidRPr="008A6CFF" w:rsidRDefault="008E76FE" w:rsidP="008E76FE">
      <w:pPr>
        <w:tabs>
          <w:tab w:val="left" w:pos="851"/>
          <w:tab w:val="left" w:pos="1134"/>
        </w:tabs>
        <w:ind w:firstLine="567"/>
        <w:contextualSpacing/>
        <w:jc w:val="both"/>
        <w:rPr>
          <w:sz w:val="24"/>
          <w:szCs w:val="24"/>
        </w:rPr>
      </w:pPr>
      <w:r w:rsidRPr="008A6CFF">
        <w:rPr>
          <w:b/>
          <w:sz w:val="24"/>
          <w:szCs w:val="24"/>
        </w:rPr>
        <w:t xml:space="preserve">1 Тақырып. </w:t>
      </w:r>
      <w:r w:rsidRPr="008A6CFF">
        <w:rPr>
          <w:sz w:val="24"/>
          <w:szCs w:val="24"/>
        </w:rPr>
        <w:t>Салық ұғымы салық құқығының пәні ретінде, оның элементтері. Салықтың түрлері мен функциялары.</w:t>
      </w:r>
    </w:p>
    <w:p w14:paraId="28BE2C84" w14:textId="77777777" w:rsidR="008E76FE" w:rsidRPr="008A6CFF" w:rsidRDefault="008E76FE" w:rsidP="008E76FE">
      <w:pPr>
        <w:tabs>
          <w:tab w:val="left" w:pos="851"/>
          <w:tab w:val="left" w:pos="1134"/>
        </w:tabs>
        <w:ind w:firstLine="567"/>
        <w:contextualSpacing/>
        <w:jc w:val="both"/>
        <w:rPr>
          <w:sz w:val="24"/>
          <w:szCs w:val="24"/>
        </w:rPr>
      </w:pPr>
      <w:r w:rsidRPr="008A6CFF">
        <w:rPr>
          <w:sz w:val="24"/>
          <w:szCs w:val="24"/>
        </w:rPr>
        <w:t>Экономикалық және құқықтық категория ретінде салық түсінігі мен белгілерін сипаттаңыз. Салықтардың түрлері мен функцияларын; салықтардың заңды құрамының элементтерін ашып таладыңыз. Төлемдердің түсінігі мен заңды белгілерін талдап беріңіз</w:t>
      </w:r>
    </w:p>
    <w:p w14:paraId="22BE8418" w14:textId="77777777" w:rsidR="008E76FE" w:rsidRPr="008A6CFF" w:rsidRDefault="008E76FE" w:rsidP="008E76FE">
      <w:pPr>
        <w:tabs>
          <w:tab w:val="left" w:pos="851"/>
          <w:tab w:val="left" w:pos="1134"/>
        </w:tabs>
        <w:ind w:firstLine="567"/>
        <w:contextualSpacing/>
        <w:jc w:val="both"/>
        <w:rPr>
          <w:sz w:val="24"/>
          <w:szCs w:val="24"/>
        </w:rPr>
      </w:pPr>
      <w:r w:rsidRPr="008A6CFF">
        <w:rPr>
          <w:b/>
          <w:sz w:val="24"/>
          <w:szCs w:val="24"/>
        </w:rPr>
        <w:t>2 Тақырып.</w:t>
      </w:r>
      <w:r w:rsidRPr="008A6CFF">
        <w:rPr>
          <w:sz w:val="24"/>
          <w:szCs w:val="24"/>
        </w:rPr>
        <w:t xml:space="preserve"> Салық құқығы құқықтық білім ретінде. Салық құқығы ұғымы, салық құқығының мәні, әдістері, жүйесі және көздері, салық құқығының құқық жүйесіндегі орны. </w:t>
      </w:r>
    </w:p>
    <w:p w14:paraId="01DE52C8" w14:textId="77777777" w:rsidR="008E76FE" w:rsidRPr="008A6CFF" w:rsidRDefault="008E76FE" w:rsidP="008E76FE">
      <w:pPr>
        <w:tabs>
          <w:tab w:val="left" w:pos="851"/>
          <w:tab w:val="left" w:pos="1134"/>
        </w:tabs>
        <w:ind w:firstLine="567"/>
        <w:contextualSpacing/>
        <w:jc w:val="both"/>
        <w:rPr>
          <w:sz w:val="24"/>
          <w:szCs w:val="24"/>
        </w:rPr>
      </w:pPr>
      <w:r w:rsidRPr="008A6CFF">
        <w:rPr>
          <w:sz w:val="24"/>
          <w:szCs w:val="24"/>
        </w:rPr>
        <w:t>Салық құқығының мәнін құқықтық білім ретінде ашып тұсіндіріңіз. Салық құқығының пәні ретінде салықтардың түсінігі мен мәнін талдаңыз. Салық құқығының әдістерін ашу. Салық заңнамасының жүйесін, оның құрылымын сипаттаныз. Қазіргі заманғы отандық және халықаралық құқық жүйесіндегі салық құқығының орны мен рөлін талдаңыз. ҚР Салық құқығы көздерінің жүйесін талдаңыз.</w:t>
      </w:r>
    </w:p>
    <w:p w14:paraId="491A6FC3" w14:textId="77777777" w:rsidR="008E76FE" w:rsidRPr="008A6CFF" w:rsidRDefault="008E76FE" w:rsidP="008E76FE">
      <w:pPr>
        <w:tabs>
          <w:tab w:val="left" w:pos="851"/>
          <w:tab w:val="left" w:pos="1134"/>
        </w:tabs>
        <w:ind w:firstLine="567"/>
        <w:contextualSpacing/>
        <w:jc w:val="both"/>
        <w:rPr>
          <w:sz w:val="24"/>
          <w:szCs w:val="24"/>
        </w:rPr>
      </w:pPr>
      <w:r w:rsidRPr="008A6CFF">
        <w:rPr>
          <w:b/>
          <w:sz w:val="24"/>
          <w:szCs w:val="24"/>
        </w:rPr>
        <w:t>3 Тақырып.</w:t>
      </w:r>
      <w:r w:rsidRPr="008A6CFF">
        <w:rPr>
          <w:sz w:val="24"/>
          <w:szCs w:val="24"/>
        </w:rPr>
        <w:t xml:space="preserve"> Салық құқығы құқықтық білім ретінде. Салық құқығы ұғымы, салық құқығының мәні, әдістері, жүйесі және көздері, салық құқығының құқық жүйесіндегі орны.</w:t>
      </w:r>
    </w:p>
    <w:p w14:paraId="163E7305" w14:textId="77777777" w:rsidR="008E76FE" w:rsidRPr="008A6CFF" w:rsidRDefault="008E76FE" w:rsidP="008E76FE">
      <w:pPr>
        <w:tabs>
          <w:tab w:val="left" w:pos="851"/>
          <w:tab w:val="left" w:pos="1134"/>
        </w:tabs>
        <w:ind w:firstLine="567"/>
        <w:contextualSpacing/>
        <w:jc w:val="both"/>
        <w:rPr>
          <w:b/>
          <w:sz w:val="24"/>
          <w:szCs w:val="24"/>
        </w:rPr>
      </w:pPr>
      <w:r w:rsidRPr="008A6CFF">
        <w:rPr>
          <w:sz w:val="24"/>
          <w:szCs w:val="24"/>
        </w:rPr>
        <w:t>Салық-құқықтық норманың түсінігі мен құрылымын ашып көрсетіңіз. Салық-құқықтық нормалардың түсінігі мен жіктелуін, олардың пайда болу, өзгеру және тоқтатылу негіздерін талдау жасаңыз. Салықтық-құқықтық нормаларды іске асыру нысандарын ашып сипаттаңыз. Салық-құқықтық қатынастардың түсінігі мен жіктелуін талданыз. Салық қатынастарының түрлері мен элементтерін қарастырып, шыңыз.</w:t>
      </w:r>
    </w:p>
    <w:p w14:paraId="74CF55DD" w14:textId="77777777" w:rsidR="008E76FE" w:rsidRPr="008A6CFF" w:rsidRDefault="008E76FE" w:rsidP="008E76FE">
      <w:pPr>
        <w:tabs>
          <w:tab w:val="left" w:pos="851"/>
          <w:tab w:val="left" w:pos="1134"/>
        </w:tabs>
        <w:ind w:firstLine="567"/>
        <w:contextualSpacing/>
        <w:jc w:val="both"/>
        <w:rPr>
          <w:sz w:val="24"/>
          <w:szCs w:val="24"/>
        </w:rPr>
      </w:pPr>
      <w:r w:rsidRPr="008A6CFF">
        <w:rPr>
          <w:b/>
          <w:sz w:val="24"/>
          <w:szCs w:val="24"/>
        </w:rPr>
        <w:t>4 Тақырып.</w:t>
      </w:r>
      <w:r w:rsidRPr="008A6CFF">
        <w:rPr>
          <w:sz w:val="24"/>
          <w:szCs w:val="24"/>
        </w:rPr>
        <w:t xml:space="preserve"> Салық салу және мемлекеттің салық қызметі.</w:t>
      </w:r>
    </w:p>
    <w:p w14:paraId="511DF153" w14:textId="77777777" w:rsidR="008E76FE" w:rsidRPr="008A6CFF" w:rsidRDefault="008E76FE" w:rsidP="008E76FE">
      <w:pPr>
        <w:tabs>
          <w:tab w:val="left" w:pos="851"/>
          <w:tab w:val="left" w:pos="1134"/>
        </w:tabs>
        <w:ind w:firstLine="567"/>
        <w:contextualSpacing/>
        <w:jc w:val="both"/>
        <w:rPr>
          <w:sz w:val="24"/>
          <w:szCs w:val="24"/>
        </w:rPr>
      </w:pPr>
      <w:r w:rsidRPr="008A6CFF">
        <w:rPr>
          <w:sz w:val="24"/>
          <w:szCs w:val="24"/>
        </w:rPr>
        <w:t>Салық салу және мемлекеттің салық қызметін, салық қызметінің принциптері мен әдістерін ашып көрсетіңіз. Салықтар мен басқа да міндетті төлемдерді белгілеу мен енгізудің құқықтық ерекшеліктерін қарастырып,сипаттаныз.</w:t>
      </w:r>
    </w:p>
    <w:p w14:paraId="04BFE8AE" w14:textId="77777777" w:rsidR="008E76FE" w:rsidRPr="008A6CFF" w:rsidRDefault="008E76FE" w:rsidP="008E76FE">
      <w:pPr>
        <w:tabs>
          <w:tab w:val="left" w:pos="851"/>
          <w:tab w:val="left" w:pos="1134"/>
        </w:tabs>
        <w:contextualSpacing/>
        <w:jc w:val="both"/>
        <w:rPr>
          <w:sz w:val="24"/>
          <w:szCs w:val="24"/>
        </w:rPr>
      </w:pPr>
      <w:r w:rsidRPr="008A6CFF">
        <w:rPr>
          <w:sz w:val="24"/>
          <w:szCs w:val="24"/>
        </w:rPr>
        <w:t xml:space="preserve">         </w:t>
      </w:r>
      <w:r w:rsidRPr="008A6CFF">
        <w:rPr>
          <w:b/>
          <w:sz w:val="24"/>
          <w:szCs w:val="24"/>
        </w:rPr>
        <w:t>5 Тақырып.</w:t>
      </w:r>
      <w:r w:rsidRPr="008A6CFF">
        <w:rPr>
          <w:sz w:val="24"/>
          <w:szCs w:val="24"/>
        </w:rPr>
        <w:t xml:space="preserve"> Салық міндеттемелерінің құқықтық негіздері.</w:t>
      </w:r>
    </w:p>
    <w:p w14:paraId="514E016C" w14:textId="77777777" w:rsidR="008E76FE" w:rsidRPr="008A6CFF" w:rsidRDefault="008E76FE" w:rsidP="008E76FE">
      <w:pPr>
        <w:tabs>
          <w:tab w:val="left" w:pos="851"/>
          <w:tab w:val="left" w:pos="1134"/>
        </w:tabs>
        <w:contextualSpacing/>
        <w:jc w:val="both"/>
        <w:rPr>
          <w:sz w:val="24"/>
          <w:szCs w:val="24"/>
        </w:rPr>
      </w:pPr>
      <w:r w:rsidRPr="008A6CFF">
        <w:rPr>
          <w:sz w:val="24"/>
          <w:szCs w:val="24"/>
        </w:rPr>
        <w:t>Салық міндеттемесінің түсінігі мен белгілерін түсіндірніз. Салық міндеттемелерінің құқықтық негіздерін ашып талданыз. Салық міндеттемесін орындау және тоқтату туралы Заңның нормаларын талдау жасаныз</w:t>
      </w:r>
    </w:p>
    <w:p w14:paraId="38997E80" w14:textId="77777777" w:rsidR="008E76FE" w:rsidRPr="008A6CFF" w:rsidRDefault="008E76FE" w:rsidP="008E76FE">
      <w:pPr>
        <w:tabs>
          <w:tab w:val="left" w:pos="851"/>
          <w:tab w:val="left" w:pos="1134"/>
        </w:tabs>
        <w:ind w:firstLine="567"/>
        <w:contextualSpacing/>
        <w:jc w:val="both"/>
        <w:rPr>
          <w:sz w:val="24"/>
          <w:szCs w:val="24"/>
        </w:rPr>
      </w:pPr>
      <w:r w:rsidRPr="008A6CFF">
        <w:rPr>
          <w:b/>
          <w:sz w:val="24"/>
          <w:szCs w:val="24"/>
        </w:rPr>
        <w:t>6 Тақырып.</w:t>
      </w:r>
      <w:r w:rsidRPr="008A6CFF">
        <w:rPr>
          <w:sz w:val="24"/>
          <w:szCs w:val="24"/>
        </w:rPr>
        <w:t xml:space="preserve"> Салықтық бақылаудың құқықтық негіздері.</w:t>
      </w:r>
    </w:p>
    <w:p w14:paraId="7396CE69" w14:textId="77777777" w:rsidR="008E76FE" w:rsidRPr="008A6CFF" w:rsidRDefault="008E76FE" w:rsidP="008E76FE">
      <w:pPr>
        <w:tabs>
          <w:tab w:val="left" w:pos="851"/>
          <w:tab w:val="left" w:pos="1134"/>
        </w:tabs>
        <w:ind w:firstLine="567"/>
        <w:contextualSpacing/>
        <w:jc w:val="both"/>
        <w:rPr>
          <w:b/>
          <w:sz w:val="24"/>
          <w:szCs w:val="24"/>
        </w:rPr>
      </w:pPr>
      <w:r w:rsidRPr="008A6CFF">
        <w:rPr>
          <w:sz w:val="24"/>
          <w:szCs w:val="24"/>
        </w:rPr>
        <w:t>Салықтық бақылау түсінігі мен түрлерін талқылаңыз. Салықтық бақылауды ұйымдастырудың құқықтық негіздерін ашып түсіндірініз. Салықтық бақылау жүргізудің құқықтық аспектілерін сыни бағалау. Салықтық бақылау түрлерін ашып талданыз.</w:t>
      </w:r>
    </w:p>
    <w:p w14:paraId="7B799125" w14:textId="77777777" w:rsidR="008E76FE" w:rsidRPr="008A6CFF" w:rsidRDefault="008E76FE" w:rsidP="008E76FE">
      <w:pPr>
        <w:tabs>
          <w:tab w:val="left" w:pos="851"/>
          <w:tab w:val="left" w:pos="1134"/>
        </w:tabs>
        <w:ind w:firstLine="567"/>
        <w:contextualSpacing/>
        <w:jc w:val="both"/>
        <w:rPr>
          <w:b/>
          <w:sz w:val="24"/>
          <w:szCs w:val="24"/>
        </w:rPr>
      </w:pPr>
      <w:r w:rsidRPr="008A6CFF">
        <w:rPr>
          <w:b/>
          <w:sz w:val="24"/>
          <w:szCs w:val="24"/>
        </w:rPr>
        <w:t>7 Тақырып.</w:t>
      </w:r>
      <w:r w:rsidRPr="008A6CFF">
        <w:rPr>
          <w:sz w:val="24"/>
          <w:szCs w:val="24"/>
        </w:rPr>
        <w:t xml:space="preserve"> </w:t>
      </w:r>
      <w:r w:rsidRPr="008A6CFF">
        <w:rPr>
          <w:color w:val="000000"/>
          <w:sz w:val="24"/>
          <w:szCs w:val="24"/>
        </w:rPr>
        <w:t>Жеке табыс салығының құқықтық ерекшеліктері</w:t>
      </w:r>
      <w:r w:rsidRPr="008A6CFF">
        <w:rPr>
          <w:b/>
          <w:sz w:val="24"/>
          <w:szCs w:val="24"/>
        </w:rPr>
        <w:t>.</w:t>
      </w:r>
    </w:p>
    <w:p w14:paraId="01C23427" w14:textId="77777777" w:rsidR="008E76FE" w:rsidRPr="008A6CFF" w:rsidRDefault="008E76FE" w:rsidP="008E76FE">
      <w:pPr>
        <w:tabs>
          <w:tab w:val="left" w:pos="851"/>
          <w:tab w:val="left" w:pos="1134"/>
        </w:tabs>
        <w:ind w:firstLine="567"/>
        <w:contextualSpacing/>
        <w:jc w:val="both"/>
        <w:rPr>
          <w:b/>
          <w:sz w:val="24"/>
          <w:szCs w:val="24"/>
        </w:rPr>
      </w:pPr>
      <w:r w:rsidRPr="008A6CFF">
        <w:rPr>
          <w:sz w:val="24"/>
          <w:szCs w:val="24"/>
        </w:rPr>
        <w:t xml:space="preserve">Табыс салығының құқықтық мәнін сипаттап берініз; салық жүйесіндегі табыс </w:t>
      </w:r>
      <w:r w:rsidRPr="008A6CFF">
        <w:rPr>
          <w:sz w:val="24"/>
          <w:szCs w:val="24"/>
        </w:rPr>
        <w:lastRenderedPageBreak/>
        <w:t>салығының рөлі мен орнын ашып сипаттаныз. Жеке салықтың ерекшеліктерін қарастырыңыз. Жеке тұлғалардың кірістерін салық салу ерекшеліктерін ашып талданыз.</w:t>
      </w:r>
      <w:r w:rsidRPr="008A6CFF">
        <w:rPr>
          <w:b/>
          <w:sz w:val="24"/>
          <w:szCs w:val="24"/>
        </w:rPr>
        <w:t xml:space="preserve"> </w:t>
      </w:r>
    </w:p>
    <w:p w14:paraId="12576B73" w14:textId="77777777" w:rsidR="008E76FE" w:rsidRPr="008A6CFF" w:rsidRDefault="008E76FE" w:rsidP="008E76FE">
      <w:pPr>
        <w:tabs>
          <w:tab w:val="left" w:pos="851"/>
          <w:tab w:val="left" w:pos="1134"/>
        </w:tabs>
        <w:ind w:firstLine="567"/>
        <w:contextualSpacing/>
        <w:jc w:val="both"/>
        <w:rPr>
          <w:sz w:val="24"/>
          <w:szCs w:val="24"/>
        </w:rPr>
      </w:pPr>
      <w:r w:rsidRPr="008A6CFF">
        <w:rPr>
          <w:b/>
          <w:sz w:val="24"/>
          <w:szCs w:val="24"/>
        </w:rPr>
        <w:t>8 Тақырып.</w:t>
      </w:r>
      <w:r w:rsidRPr="008A6CFF">
        <w:rPr>
          <w:sz w:val="24"/>
          <w:szCs w:val="24"/>
        </w:rPr>
        <w:t xml:space="preserve"> Корпоративтік табыс салығын қысқаша талдау.</w:t>
      </w:r>
    </w:p>
    <w:p w14:paraId="3EC1E5DC" w14:textId="77777777" w:rsidR="008E76FE" w:rsidRPr="008A6CFF" w:rsidRDefault="008E76FE" w:rsidP="008E76FE">
      <w:pPr>
        <w:tabs>
          <w:tab w:val="left" w:pos="851"/>
          <w:tab w:val="left" w:pos="1134"/>
        </w:tabs>
        <w:ind w:firstLine="567"/>
        <w:contextualSpacing/>
        <w:jc w:val="both"/>
        <w:rPr>
          <w:sz w:val="24"/>
          <w:szCs w:val="24"/>
        </w:rPr>
      </w:pPr>
      <w:r w:rsidRPr="008A6CFF">
        <w:rPr>
          <w:sz w:val="24"/>
          <w:szCs w:val="24"/>
        </w:rPr>
        <w:t>Корпоративтік табыс салығының құқықтық мәнін қарастырыныз; салық жүйесіндегі табыс салығының рөлі мен орны. Корпоративтік салықтың ерекшеліктерін сипаттанызз. Заңды тұлғалардың кірістерін салық салу ерекшеліктерін ашып талдау жасаныз.</w:t>
      </w:r>
    </w:p>
    <w:p w14:paraId="2F9BF38D" w14:textId="77777777" w:rsidR="008E76FE" w:rsidRPr="008A6CFF" w:rsidRDefault="008E76FE" w:rsidP="008E76FE">
      <w:pPr>
        <w:tabs>
          <w:tab w:val="left" w:pos="851"/>
          <w:tab w:val="left" w:pos="1134"/>
        </w:tabs>
        <w:ind w:firstLine="567"/>
        <w:contextualSpacing/>
        <w:jc w:val="both"/>
        <w:rPr>
          <w:sz w:val="24"/>
          <w:szCs w:val="24"/>
        </w:rPr>
      </w:pPr>
      <w:r w:rsidRPr="008A6CFF">
        <w:rPr>
          <w:b/>
          <w:sz w:val="24"/>
          <w:szCs w:val="24"/>
        </w:rPr>
        <w:t xml:space="preserve">9 Тақырып. </w:t>
      </w:r>
      <w:r w:rsidRPr="008A6CFF">
        <w:rPr>
          <w:sz w:val="24"/>
          <w:szCs w:val="24"/>
        </w:rPr>
        <w:t>Әлеуметтік салықты, экспортқа рента салығын, жер қойнауын пайдаланушылардың арнайы төлемдері мен салықтары.</w:t>
      </w:r>
    </w:p>
    <w:p w14:paraId="0CDB3EC5" w14:textId="77777777" w:rsidR="008E76FE" w:rsidRPr="008A6CFF" w:rsidRDefault="008E76FE" w:rsidP="008E76FE">
      <w:pPr>
        <w:tabs>
          <w:tab w:val="left" w:pos="851"/>
          <w:tab w:val="left" w:pos="1134"/>
        </w:tabs>
        <w:ind w:firstLine="567"/>
        <w:contextualSpacing/>
        <w:jc w:val="both"/>
        <w:rPr>
          <w:b/>
          <w:sz w:val="24"/>
          <w:szCs w:val="24"/>
        </w:rPr>
      </w:pPr>
      <w:r w:rsidRPr="008A6CFF">
        <w:rPr>
          <w:sz w:val="24"/>
          <w:szCs w:val="24"/>
        </w:rPr>
        <w:t>Әлеуметтік салықтың, экспортқа рента салығының және жер қойнауын пайдаланушылардың арнайы төлемдері мен салықтарының құқықтық мәнін ашып талданыз. Әлеуметтік салықтың элементтерін қарастырыңыз. экспортқа рента салығының элементтерін қарастырыңыз.</w:t>
      </w:r>
      <w:r w:rsidRPr="008A6CFF">
        <w:rPr>
          <w:b/>
          <w:sz w:val="24"/>
          <w:szCs w:val="24"/>
        </w:rPr>
        <w:t xml:space="preserve"> Ж</w:t>
      </w:r>
      <w:r w:rsidRPr="008A6CFF">
        <w:rPr>
          <w:sz w:val="24"/>
          <w:szCs w:val="24"/>
        </w:rPr>
        <w:t>ер қойнауын пайдаланушылардың арнайы төлемдері мен салықтарының элементтерін қарастырыңыз.</w:t>
      </w:r>
    </w:p>
    <w:p w14:paraId="5203B72D" w14:textId="77777777" w:rsidR="008E76FE" w:rsidRPr="008A6CFF" w:rsidRDefault="008E76FE" w:rsidP="008E76FE">
      <w:pPr>
        <w:tabs>
          <w:tab w:val="left" w:pos="851"/>
          <w:tab w:val="left" w:pos="1134"/>
        </w:tabs>
        <w:ind w:firstLine="567"/>
        <w:contextualSpacing/>
        <w:jc w:val="both"/>
        <w:rPr>
          <w:sz w:val="24"/>
          <w:szCs w:val="24"/>
        </w:rPr>
      </w:pPr>
      <w:r w:rsidRPr="008A6CFF">
        <w:rPr>
          <w:b/>
          <w:sz w:val="24"/>
          <w:szCs w:val="24"/>
        </w:rPr>
        <w:t>10 Тақырып.</w:t>
      </w:r>
      <w:r w:rsidRPr="008A6CFF">
        <w:rPr>
          <w:sz w:val="24"/>
          <w:szCs w:val="24"/>
        </w:rPr>
        <w:t xml:space="preserve"> Жер салығы. Мүлік салығы.</w:t>
      </w:r>
    </w:p>
    <w:p w14:paraId="7397083F" w14:textId="77777777" w:rsidR="008E76FE" w:rsidRPr="008A6CFF" w:rsidRDefault="008E76FE" w:rsidP="008E76FE">
      <w:pPr>
        <w:tabs>
          <w:tab w:val="left" w:pos="851"/>
          <w:tab w:val="left" w:pos="1134"/>
        </w:tabs>
        <w:ind w:firstLine="567"/>
        <w:contextualSpacing/>
        <w:jc w:val="both"/>
        <w:rPr>
          <w:sz w:val="24"/>
          <w:szCs w:val="24"/>
        </w:rPr>
      </w:pPr>
      <w:r w:rsidRPr="008A6CFF">
        <w:rPr>
          <w:sz w:val="24"/>
          <w:szCs w:val="24"/>
        </w:rPr>
        <w:t>Жер салығының, мүлік салығының құқықтық мәні мен ерекшеліктерін ашып түсіндірініз. Жер салығының элементтерін қарастырыңыз. Мүлік салығының элементтерін қарастырыңыз.</w:t>
      </w:r>
    </w:p>
    <w:p w14:paraId="04243CFF" w14:textId="77777777" w:rsidR="008E76FE" w:rsidRPr="008A6CFF" w:rsidRDefault="008E76FE" w:rsidP="008E76FE">
      <w:pPr>
        <w:tabs>
          <w:tab w:val="left" w:pos="851"/>
          <w:tab w:val="left" w:pos="1134"/>
        </w:tabs>
        <w:ind w:firstLine="567"/>
        <w:contextualSpacing/>
        <w:jc w:val="both"/>
        <w:rPr>
          <w:sz w:val="24"/>
          <w:szCs w:val="24"/>
        </w:rPr>
      </w:pPr>
      <w:r w:rsidRPr="008A6CFF">
        <w:rPr>
          <w:b/>
          <w:sz w:val="24"/>
          <w:szCs w:val="24"/>
        </w:rPr>
        <w:t>11 Тақырып.</w:t>
      </w:r>
      <w:r w:rsidRPr="008A6CFF">
        <w:rPr>
          <w:sz w:val="24"/>
          <w:szCs w:val="24"/>
        </w:rPr>
        <w:t xml:space="preserve"> Жанама салықтардың құқықтық ерекшеліктері. Акциз. Қосылған құн салығы.</w:t>
      </w:r>
    </w:p>
    <w:p w14:paraId="7D44A985" w14:textId="77777777" w:rsidR="008E76FE" w:rsidRPr="008A6CFF" w:rsidRDefault="008E76FE" w:rsidP="008E76FE">
      <w:pPr>
        <w:tabs>
          <w:tab w:val="left" w:pos="851"/>
          <w:tab w:val="left" w:pos="1134"/>
        </w:tabs>
        <w:ind w:firstLine="567"/>
        <w:contextualSpacing/>
        <w:jc w:val="both"/>
        <w:rPr>
          <w:sz w:val="24"/>
          <w:szCs w:val="24"/>
        </w:rPr>
      </w:pPr>
      <w:r w:rsidRPr="008A6CFF">
        <w:rPr>
          <w:sz w:val="24"/>
          <w:szCs w:val="24"/>
        </w:rPr>
        <w:t>Жанама салықтардың құқықтық санаттарын ашып талданыз. Акциздер мен қосылған құн салығын төлеу жүйесін талдау жасаныз. Акциз салығы элементтерін қарастырыңыз және талдаңыз. Қосылған құн салығының элементтерін қарастырыңыз және талдаңыз.</w:t>
      </w:r>
    </w:p>
    <w:p w14:paraId="4E285DEF" w14:textId="77777777" w:rsidR="008E76FE" w:rsidRPr="008A6CFF" w:rsidRDefault="008E76FE" w:rsidP="008E76FE">
      <w:pPr>
        <w:pStyle w:val="TableParagraph"/>
        <w:spacing w:line="268" w:lineRule="exact"/>
        <w:jc w:val="both"/>
        <w:rPr>
          <w:sz w:val="24"/>
          <w:szCs w:val="24"/>
        </w:rPr>
      </w:pPr>
      <w:r w:rsidRPr="008A6CFF">
        <w:rPr>
          <w:b/>
          <w:sz w:val="24"/>
          <w:szCs w:val="24"/>
        </w:rPr>
        <w:t xml:space="preserve">       12 Тақырып.</w:t>
      </w:r>
      <w:r w:rsidRPr="008A6CFF">
        <w:rPr>
          <w:sz w:val="24"/>
          <w:szCs w:val="24"/>
        </w:rPr>
        <w:t xml:space="preserve"> Ойын бизнесі салығы. Көлік құралдарына салынатын салық.</w:t>
      </w:r>
    </w:p>
    <w:p w14:paraId="7DA87529" w14:textId="77777777" w:rsidR="008E76FE" w:rsidRPr="008A6CFF" w:rsidRDefault="008E76FE" w:rsidP="008E76FE">
      <w:pPr>
        <w:pStyle w:val="TableParagraph"/>
        <w:spacing w:line="268" w:lineRule="exact"/>
        <w:jc w:val="both"/>
        <w:rPr>
          <w:sz w:val="24"/>
          <w:szCs w:val="24"/>
        </w:rPr>
      </w:pPr>
      <w:r w:rsidRPr="008A6CFF">
        <w:rPr>
          <w:sz w:val="24"/>
          <w:szCs w:val="24"/>
        </w:rPr>
        <w:t>Ойын бизнесі салығы мен көлік құралдарына салынатын салықтың құқықтық мәнін сипаттаңыз. Ойын бизнесі салығы, көлік салығы элементтерін ашып талдау жасаңыз.</w:t>
      </w:r>
    </w:p>
    <w:p w14:paraId="42A38FD8" w14:textId="77777777" w:rsidR="008E76FE" w:rsidRPr="008A6CFF" w:rsidRDefault="008E76FE" w:rsidP="008E76FE">
      <w:pPr>
        <w:pStyle w:val="TableParagraph"/>
        <w:spacing w:line="268" w:lineRule="exact"/>
        <w:jc w:val="both"/>
        <w:rPr>
          <w:sz w:val="24"/>
          <w:szCs w:val="24"/>
        </w:rPr>
      </w:pPr>
      <w:r w:rsidRPr="008A6CFF">
        <w:rPr>
          <w:b/>
          <w:sz w:val="24"/>
          <w:szCs w:val="24"/>
        </w:rPr>
        <w:t xml:space="preserve">       13 Тақырып.</w:t>
      </w:r>
      <w:r w:rsidRPr="008A6CFF">
        <w:rPr>
          <w:sz w:val="24"/>
          <w:szCs w:val="24"/>
        </w:rPr>
        <w:t xml:space="preserve"> Бюджетке төленетін басқа да міндетті төлемдер. Мемлекеттік баж. Алымдар.</w:t>
      </w:r>
    </w:p>
    <w:p w14:paraId="17D22551" w14:textId="77777777" w:rsidR="008E76FE" w:rsidRPr="008A6CFF" w:rsidRDefault="008E76FE" w:rsidP="008E76FE">
      <w:pPr>
        <w:pStyle w:val="TableParagraph"/>
        <w:spacing w:line="268" w:lineRule="exact"/>
        <w:jc w:val="both"/>
        <w:rPr>
          <w:sz w:val="24"/>
          <w:szCs w:val="24"/>
        </w:rPr>
      </w:pPr>
      <w:r w:rsidRPr="008A6CFF">
        <w:rPr>
          <w:sz w:val="24"/>
          <w:szCs w:val="24"/>
        </w:rPr>
        <w:t>Бюджетке төленетін басқа да міндетті төлемдер ұғымының, белгілерінің және түрлерінің құқықтық сипаттамаларын беріңіз. Мемлекеттік баждарды, алымдарды және төлемдерді төлеу жүйесін талдау жасаңыз.</w:t>
      </w:r>
    </w:p>
    <w:p w14:paraId="73EE51B7" w14:textId="77777777" w:rsidR="008E76FE" w:rsidRPr="008A6CFF" w:rsidRDefault="008E76FE" w:rsidP="008E76FE">
      <w:pPr>
        <w:pStyle w:val="TableParagraph"/>
        <w:spacing w:line="268" w:lineRule="exact"/>
        <w:jc w:val="both"/>
        <w:rPr>
          <w:sz w:val="24"/>
          <w:szCs w:val="24"/>
        </w:rPr>
      </w:pPr>
      <w:r w:rsidRPr="008A6CFF">
        <w:rPr>
          <w:b/>
          <w:sz w:val="24"/>
          <w:szCs w:val="24"/>
        </w:rPr>
        <w:t xml:space="preserve">       14 Тақырып. </w:t>
      </w:r>
      <w:r w:rsidRPr="008A6CFF">
        <w:rPr>
          <w:sz w:val="24"/>
          <w:szCs w:val="24"/>
        </w:rPr>
        <w:t>Арнайы салық режимдерінің құқықтық ерекшеліктері.</w:t>
      </w:r>
    </w:p>
    <w:p w14:paraId="18C1C9A7" w14:textId="77777777" w:rsidR="008E76FE" w:rsidRPr="008A6CFF" w:rsidRDefault="008E76FE" w:rsidP="008E76FE">
      <w:pPr>
        <w:pStyle w:val="TableParagraph"/>
        <w:spacing w:line="268" w:lineRule="exact"/>
        <w:jc w:val="both"/>
        <w:rPr>
          <w:b/>
          <w:sz w:val="24"/>
          <w:szCs w:val="24"/>
        </w:rPr>
      </w:pPr>
      <w:r w:rsidRPr="008A6CFF">
        <w:rPr>
          <w:sz w:val="24"/>
          <w:szCs w:val="24"/>
        </w:rPr>
        <w:t>АСР түсінігін, ерекшеліктерін ашып талданыз. Арнайы салық режимінің түрлерін қарастырыңыз. Салық төлеушілерді салық төлеушілердің жекелеген санаттарына ұсыну жүйесін талдау жасаныз.</w:t>
      </w:r>
    </w:p>
    <w:p w14:paraId="5D61BBFF" w14:textId="77777777" w:rsidR="008E76FE" w:rsidRPr="008A6CFF" w:rsidRDefault="008E76FE" w:rsidP="008E76FE">
      <w:pPr>
        <w:pStyle w:val="TableParagraph"/>
        <w:spacing w:line="268" w:lineRule="exact"/>
        <w:ind w:left="110" w:firstLine="598"/>
        <w:jc w:val="both"/>
        <w:rPr>
          <w:sz w:val="24"/>
          <w:szCs w:val="24"/>
        </w:rPr>
      </w:pPr>
      <w:r w:rsidRPr="008A6CFF">
        <w:rPr>
          <w:b/>
          <w:sz w:val="24"/>
          <w:szCs w:val="24"/>
        </w:rPr>
        <w:t>15</w:t>
      </w:r>
      <w:r w:rsidRPr="008A6CFF">
        <w:rPr>
          <w:sz w:val="24"/>
          <w:szCs w:val="24"/>
        </w:rPr>
        <w:t xml:space="preserve"> </w:t>
      </w:r>
      <w:r w:rsidRPr="008A6CFF">
        <w:rPr>
          <w:b/>
          <w:sz w:val="24"/>
          <w:szCs w:val="24"/>
        </w:rPr>
        <w:t>Тақырып.</w:t>
      </w:r>
      <w:r w:rsidRPr="008A6CFF">
        <w:rPr>
          <w:sz w:val="24"/>
          <w:szCs w:val="24"/>
        </w:rPr>
        <w:t xml:space="preserve"> Салық салу саласындағы мемлекеттік мәжбүрлеу және заңды жауапкершілік.</w:t>
      </w:r>
    </w:p>
    <w:p w14:paraId="0976058C" w14:textId="77777777" w:rsidR="008E76FE" w:rsidRPr="008A6CFF" w:rsidRDefault="008E76FE" w:rsidP="008E76FE">
      <w:pPr>
        <w:pStyle w:val="TableParagraph"/>
        <w:spacing w:line="268" w:lineRule="exact"/>
        <w:jc w:val="both"/>
        <w:rPr>
          <w:sz w:val="24"/>
          <w:szCs w:val="24"/>
        </w:rPr>
      </w:pPr>
      <w:r w:rsidRPr="008A6CFF">
        <w:rPr>
          <w:sz w:val="24"/>
          <w:szCs w:val="24"/>
        </w:rPr>
        <w:t>Салықтық бұзушылықтар үшін заңды жауапкершілік ұғымын кеңейтіңіз. Салықтық құқық бұзушылық үшін әкімшілік жауапкершілік. Салық заңнамасын бұзғаны үшін азаматтық-құқықтық жауапкершіліктің ерекшеліктерін сипаттаныз. Жекелеген шетел мемлекеттерінің тәжірибесіне салыстырмалы талдау жүргізініз.</w:t>
      </w:r>
    </w:p>
    <w:p w14:paraId="0FBF9285" w14:textId="77777777" w:rsidR="008E76FE" w:rsidRPr="008A6CFF" w:rsidRDefault="008E76FE" w:rsidP="008E76FE">
      <w:pPr>
        <w:pStyle w:val="TableParagraph"/>
        <w:spacing w:line="268" w:lineRule="exact"/>
        <w:rPr>
          <w:sz w:val="24"/>
          <w:szCs w:val="24"/>
        </w:rPr>
      </w:pPr>
    </w:p>
    <w:p w14:paraId="4364B6CF" w14:textId="77777777" w:rsidR="008E76FE" w:rsidRPr="008A6CFF" w:rsidRDefault="008E76FE" w:rsidP="008E76FE">
      <w:pPr>
        <w:pStyle w:val="TableParagraph"/>
        <w:spacing w:line="268" w:lineRule="exact"/>
        <w:rPr>
          <w:sz w:val="24"/>
          <w:szCs w:val="24"/>
        </w:rPr>
      </w:pPr>
    </w:p>
    <w:p w14:paraId="09C5E969" w14:textId="77777777" w:rsidR="008E76FE" w:rsidRPr="008A6CFF" w:rsidRDefault="008E76FE" w:rsidP="008E76FE">
      <w:pPr>
        <w:pStyle w:val="TableParagraph"/>
        <w:spacing w:line="268" w:lineRule="exact"/>
        <w:rPr>
          <w:sz w:val="24"/>
          <w:szCs w:val="24"/>
        </w:rPr>
      </w:pPr>
    </w:p>
    <w:p w14:paraId="08981C31" w14:textId="77777777" w:rsidR="008E76FE" w:rsidRPr="008A6CFF" w:rsidRDefault="008E76FE" w:rsidP="008E76FE">
      <w:pPr>
        <w:pStyle w:val="TableParagraph"/>
        <w:spacing w:line="268" w:lineRule="exact"/>
        <w:rPr>
          <w:sz w:val="24"/>
          <w:szCs w:val="24"/>
        </w:rPr>
      </w:pPr>
    </w:p>
    <w:p w14:paraId="4E7E3C5F" w14:textId="77777777" w:rsidR="008E76FE" w:rsidRPr="008A6CFF" w:rsidRDefault="008E76FE" w:rsidP="008E76FE">
      <w:pPr>
        <w:tabs>
          <w:tab w:val="left" w:pos="851"/>
          <w:tab w:val="left" w:pos="1134"/>
        </w:tabs>
        <w:ind w:firstLine="567"/>
        <w:contextualSpacing/>
        <w:jc w:val="center"/>
        <w:rPr>
          <w:b/>
          <w:sz w:val="24"/>
          <w:szCs w:val="24"/>
        </w:rPr>
      </w:pPr>
      <w:r w:rsidRPr="008A6CFF">
        <w:rPr>
          <w:b/>
          <w:sz w:val="24"/>
          <w:szCs w:val="24"/>
        </w:rPr>
        <w:t>Ұсынылатын әдебиеттер тізімі:</w:t>
      </w:r>
    </w:p>
    <w:p w14:paraId="5BDEE7AB" w14:textId="77777777" w:rsidR="008E76FE" w:rsidRPr="008A6CFF" w:rsidRDefault="008E76FE" w:rsidP="008E76FE">
      <w:pPr>
        <w:pStyle w:val="TableParagraph"/>
        <w:spacing w:line="268" w:lineRule="exact"/>
        <w:ind w:left="169"/>
        <w:rPr>
          <w:sz w:val="24"/>
          <w:szCs w:val="24"/>
        </w:rPr>
      </w:pPr>
      <w:r w:rsidRPr="008A6CFF">
        <w:rPr>
          <w:sz w:val="24"/>
          <w:szCs w:val="24"/>
        </w:rPr>
        <w:t>Әдебиеттер:</w:t>
      </w:r>
    </w:p>
    <w:p w14:paraId="116A7F30" w14:textId="77777777" w:rsidR="008E76FE" w:rsidRPr="008A6CFF" w:rsidRDefault="008E76FE" w:rsidP="008E76FE">
      <w:pPr>
        <w:pStyle w:val="a4"/>
        <w:widowControl/>
        <w:numPr>
          <w:ilvl w:val="0"/>
          <w:numId w:val="8"/>
        </w:numPr>
        <w:autoSpaceDE/>
        <w:autoSpaceDN/>
        <w:spacing w:before="9" w:line="233" w:lineRule="auto"/>
        <w:ind w:right="-20"/>
        <w:contextualSpacing/>
        <w:rPr>
          <w:color w:val="000000"/>
          <w:kern w:val="36"/>
          <w:sz w:val="24"/>
          <w:szCs w:val="24"/>
        </w:rPr>
      </w:pPr>
      <w:r w:rsidRPr="008A6CFF">
        <w:rPr>
          <w:color w:val="000000"/>
          <w:kern w:val="36"/>
          <w:sz w:val="24"/>
          <w:szCs w:val="24"/>
        </w:rPr>
        <w:t>"Салық және бюджетке төленетін басқа да міндетті төлемдер туралы (Салық Кодексі)" 2017 жылғы 25 желтоқсандағы № 120-VI Қазақстан Республикасының Кодексі (02.07.2020 ж. өзгерістермен және толықтырулармен)</w:t>
      </w:r>
    </w:p>
    <w:p w14:paraId="3D9E15C7" w14:textId="77777777" w:rsidR="008E76FE" w:rsidRPr="008A6CFF" w:rsidRDefault="008E76FE" w:rsidP="008E76FE">
      <w:pPr>
        <w:pStyle w:val="a4"/>
        <w:widowControl/>
        <w:numPr>
          <w:ilvl w:val="0"/>
          <w:numId w:val="8"/>
        </w:numPr>
        <w:autoSpaceDE/>
        <w:autoSpaceDN/>
        <w:spacing w:before="9" w:line="233" w:lineRule="auto"/>
        <w:ind w:right="-20"/>
        <w:contextualSpacing/>
        <w:rPr>
          <w:b/>
          <w:bCs/>
          <w:color w:val="000000"/>
          <w:sz w:val="24"/>
          <w:szCs w:val="24"/>
        </w:rPr>
      </w:pPr>
      <w:r w:rsidRPr="008A6CFF">
        <w:rPr>
          <w:color w:val="000000"/>
          <w:kern w:val="36"/>
          <w:sz w:val="24"/>
          <w:szCs w:val="24"/>
        </w:rPr>
        <w:t>2. Қазақстан Республикасының 2008 жылғы 4 желтоқсандағы № 95-IV Бюджет кодексі (19.07.2020 ж. өзгерістермен және толықтырулармен)</w:t>
      </w:r>
    </w:p>
    <w:p w14:paraId="74B635C0" w14:textId="77777777" w:rsidR="008E76FE" w:rsidRPr="008A6CFF" w:rsidRDefault="008E76FE" w:rsidP="008E76FE">
      <w:pPr>
        <w:pStyle w:val="a4"/>
        <w:widowControl/>
        <w:numPr>
          <w:ilvl w:val="0"/>
          <w:numId w:val="8"/>
        </w:numPr>
        <w:autoSpaceDE/>
        <w:autoSpaceDN/>
        <w:spacing w:before="9" w:line="233" w:lineRule="auto"/>
        <w:ind w:right="-20"/>
        <w:contextualSpacing/>
        <w:rPr>
          <w:b/>
          <w:bCs/>
          <w:color w:val="000000"/>
          <w:sz w:val="24"/>
          <w:szCs w:val="24"/>
        </w:rPr>
      </w:pPr>
      <w:r w:rsidRPr="008A6CFF">
        <w:rPr>
          <w:bCs/>
          <w:sz w:val="24"/>
          <w:szCs w:val="24"/>
          <w:shd w:val="clear" w:color="auto" w:fill="FFFFFF"/>
        </w:rPr>
        <w:t>Капсалямова С.С.</w:t>
      </w:r>
      <w:r w:rsidRPr="008A6CFF">
        <w:rPr>
          <w:sz w:val="24"/>
          <w:szCs w:val="24"/>
          <w:shd w:val="clear" w:color="auto" w:fill="FFFFFF"/>
        </w:rPr>
        <w:t> Финансовое </w:t>
      </w:r>
      <w:r w:rsidRPr="008A6CFF">
        <w:rPr>
          <w:rStyle w:val="bolighting"/>
          <w:sz w:val="24"/>
          <w:szCs w:val="24"/>
          <w:shd w:val="clear" w:color="auto" w:fill="FFFFFF"/>
        </w:rPr>
        <w:t>прав</w:t>
      </w:r>
      <w:r w:rsidRPr="008A6CFF">
        <w:rPr>
          <w:sz w:val="24"/>
          <w:szCs w:val="24"/>
          <w:shd w:val="clear" w:color="auto" w:fill="FFFFFF"/>
        </w:rPr>
        <w:t>о Республики Казахстан: Особенная часть: Учеб. пособие. - Алматы: ТехноЭрудит, 2020. - </w:t>
      </w:r>
      <w:r w:rsidRPr="008A6CFF">
        <w:rPr>
          <w:sz w:val="24"/>
          <w:szCs w:val="24"/>
        </w:rPr>
        <w:t>321 с.</w:t>
      </w:r>
    </w:p>
    <w:p w14:paraId="0D390B60" w14:textId="77777777" w:rsidR="008E76FE" w:rsidRPr="008A6CFF" w:rsidRDefault="008E76FE" w:rsidP="008E76FE">
      <w:pPr>
        <w:pStyle w:val="a4"/>
        <w:widowControl/>
        <w:numPr>
          <w:ilvl w:val="0"/>
          <w:numId w:val="8"/>
        </w:numPr>
        <w:autoSpaceDE/>
        <w:autoSpaceDN/>
        <w:spacing w:before="9" w:line="233" w:lineRule="auto"/>
        <w:ind w:left="5" w:right="-20" w:firstLine="355"/>
        <w:contextualSpacing/>
        <w:rPr>
          <w:b/>
          <w:bCs/>
          <w:color w:val="000000"/>
          <w:sz w:val="24"/>
          <w:szCs w:val="24"/>
        </w:rPr>
      </w:pPr>
      <w:r w:rsidRPr="008A6CFF">
        <w:rPr>
          <w:sz w:val="24"/>
          <w:szCs w:val="24"/>
        </w:rPr>
        <w:t>Финансовое право Республики Казахста: учеб.пособие / под. ред. Жатканбаевой А.Е.- Алматы:  Қазақ университеті,  2018. – 270 с.</w:t>
      </w:r>
    </w:p>
    <w:p w14:paraId="607628D5" w14:textId="77777777" w:rsidR="008E76FE" w:rsidRPr="008A6CFF" w:rsidRDefault="008E76FE" w:rsidP="008E76FE">
      <w:pPr>
        <w:pStyle w:val="a4"/>
        <w:widowControl/>
        <w:numPr>
          <w:ilvl w:val="0"/>
          <w:numId w:val="8"/>
        </w:numPr>
        <w:autoSpaceDE/>
        <w:autoSpaceDN/>
        <w:spacing w:before="9" w:line="233" w:lineRule="auto"/>
        <w:ind w:left="5" w:right="-20" w:firstLine="355"/>
        <w:contextualSpacing/>
        <w:rPr>
          <w:b/>
          <w:bCs/>
          <w:color w:val="000000"/>
          <w:sz w:val="24"/>
          <w:szCs w:val="24"/>
        </w:rPr>
      </w:pPr>
      <w:r w:rsidRPr="008A6CFF">
        <w:rPr>
          <w:sz w:val="24"/>
          <w:szCs w:val="24"/>
        </w:rPr>
        <w:t>Налоговое право Республики Казахстан (общая часть): учеб. пособие /  Алибеков С.Т., Бердибаева А.К. – Алматы: Қазақ университеті, – 2017.       – 2-е изд., перераб. и доп. – 152 с.</w:t>
      </w:r>
    </w:p>
    <w:p w14:paraId="30094DBE" w14:textId="77777777" w:rsidR="008E76FE" w:rsidRPr="00970281" w:rsidRDefault="008E76FE" w:rsidP="008E76FE">
      <w:pPr>
        <w:pStyle w:val="a4"/>
        <w:widowControl/>
        <w:numPr>
          <w:ilvl w:val="0"/>
          <w:numId w:val="8"/>
        </w:numPr>
        <w:autoSpaceDE/>
        <w:autoSpaceDN/>
        <w:spacing w:before="9" w:line="233" w:lineRule="auto"/>
        <w:ind w:left="5" w:right="-20" w:firstLine="355"/>
        <w:contextualSpacing/>
        <w:rPr>
          <w:b/>
          <w:bCs/>
          <w:color w:val="000000"/>
          <w:sz w:val="24"/>
          <w:szCs w:val="24"/>
        </w:rPr>
      </w:pPr>
      <w:r w:rsidRPr="00970281">
        <w:rPr>
          <w:sz w:val="24"/>
          <w:szCs w:val="24"/>
        </w:rPr>
        <w:lastRenderedPageBreak/>
        <w:t>Налоговое право: учебник для бакалавров / Д.В.Виницкий. – 2-е изд. – М.: Издательство Юрайт, 2013. – 360 с. – Серия: Бакалавр. Базовый курс.</w:t>
      </w:r>
    </w:p>
    <w:p w14:paraId="6FF84E1C" w14:textId="77777777" w:rsidR="008E76FE" w:rsidRPr="00970281" w:rsidRDefault="008E76FE" w:rsidP="008E76FE">
      <w:pPr>
        <w:pStyle w:val="a4"/>
        <w:widowControl/>
        <w:numPr>
          <w:ilvl w:val="0"/>
          <w:numId w:val="8"/>
        </w:numPr>
        <w:autoSpaceDE/>
        <w:autoSpaceDN/>
        <w:spacing w:before="9" w:line="233" w:lineRule="auto"/>
        <w:ind w:left="5" w:right="-20" w:firstLine="355"/>
        <w:contextualSpacing/>
        <w:rPr>
          <w:b/>
          <w:bCs/>
          <w:color w:val="000000"/>
          <w:sz w:val="24"/>
          <w:szCs w:val="24"/>
        </w:rPr>
      </w:pPr>
      <w:r w:rsidRPr="00970281">
        <w:rPr>
          <w:sz w:val="24"/>
          <w:szCs w:val="24"/>
        </w:rPr>
        <w:t xml:space="preserve">Порохов Е.В. Теория и практика налогового права Республики Казахстан: основные проблемы. – Алматы, ТОО «Налоговый эксперт», 2015. – 456 с. </w:t>
      </w:r>
    </w:p>
    <w:p w14:paraId="0E184B28" w14:textId="77777777" w:rsidR="00970281" w:rsidRPr="00970281" w:rsidRDefault="00970281" w:rsidP="00970281">
      <w:pPr>
        <w:pStyle w:val="a4"/>
        <w:widowControl/>
        <w:numPr>
          <w:ilvl w:val="0"/>
          <w:numId w:val="8"/>
        </w:numPr>
        <w:autoSpaceDE/>
        <w:autoSpaceDN/>
        <w:ind w:left="5" w:right="-20" w:firstLine="355"/>
        <w:contextualSpacing/>
        <w:rPr>
          <w:b/>
          <w:bCs/>
          <w:color w:val="000000"/>
          <w:sz w:val="24"/>
          <w:szCs w:val="24"/>
        </w:rPr>
      </w:pPr>
      <w:r w:rsidRPr="00970281">
        <w:rPr>
          <w:sz w:val="24"/>
          <w:szCs w:val="24"/>
        </w:rPr>
        <w:t>Богданова Е.А., Кофтанюк Н.В., Наукенова Б.Н. Налоги и налогообложение. Учебное пособие. — Павлодар: Кереку, 2016. — 132 с.</w:t>
      </w:r>
    </w:p>
    <w:p w14:paraId="55080563" w14:textId="77777777" w:rsidR="00970281" w:rsidRPr="00970281" w:rsidRDefault="00970281" w:rsidP="00970281">
      <w:pPr>
        <w:pStyle w:val="a4"/>
        <w:widowControl/>
        <w:numPr>
          <w:ilvl w:val="0"/>
          <w:numId w:val="8"/>
        </w:numPr>
        <w:autoSpaceDE/>
        <w:autoSpaceDN/>
        <w:ind w:left="5" w:right="-20" w:firstLine="355"/>
        <w:contextualSpacing/>
        <w:rPr>
          <w:b/>
          <w:bCs/>
          <w:color w:val="000000"/>
          <w:sz w:val="24"/>
          <w:szCs w:val="24"/>
        </w:rPr>
      </w:pPr>
      <w:r w:rsidRPr="00970281">
        <w:rPr>
          <w:sz w:val="24"/>
          <w:szCs w:val="24"/>
        </w:rPr>
        <w:t xml:space="preserve"> Фахрутдинова Г.З., Стегайло И.В. Налоги и налогообложение. Учебное пособие для студентов экономических специальностей. — Павлодар: Кереку, 2012. — 131 с.</w:t>
      </w:r>
    </w:p>
    <w:p w14:paraId="01843B54" w14:textId="01D5A97C" w:rsidR="00970281" w:rsidRPr="00970281" w:rsidRDefault="00970281" w:rsidP="00970281">
      <w:pPr>
        <w:pStyle w:val="a4"/>
        <w:widowControl/>
        <w:numPr>
          <w:ilvl w:val="0"/>
          <w:numId w:val="8"/>
        </w:numPr>
        <w:autoSpaceDE/>
        <w:autoSpaceDN/>
        <w:ind w:left="5" w:right="-20" w:firstLine="355"/>
        <w:contextualSpacing/>
        <w:rPr>
          <w:b/>
          <w:bCs/>
          <w:color w:val="000000"/>
          <w:sz w:val="24"/>
          <w:szCs w:val="24"/>
        </w:rPr>
      </w:pPr>
      <w:r w:rsidRPr="00970281">
        <w:rPr>
          <w:sz w:val="24"/>
          <w:szCs w:val="24"/>
        </w:rPr>
        <w:t>Тажибаева А.Х. Қазақстан Республикасының Салық құқығы: Оқуәдістемелік құрал.– Қостанай: А.Байтұрсынов атындағы ҚМУ, 2017. – 154 б.</w:t>
      </w:r>
    </w:p>
    <w:p w14:paraId="09989A3E" w14:textId="372A68DC" w:rsidR="00970281" w:rsidRPr="00970281" w:rsidRDefault="00970281" w:rsidP="00970281">
      <w:pPr>
        <w:pStyle w:val="a4"/>
        <w:widowControl/>
        <w:numPr>
          <w:ilvl w:val="0"/>
          <w:numId w:val="8"/>
        </w:numPr>
        <w:autoSpaceDE/>
        <w:autoSpaceDN/>
        <w:ind w:left="5" w:right="-20" w:firstLine="355"/>
        <w:contextualSpacing/>
        <w:rPr>
          <w:sz w:val="24"/>
          <w:szCs w:val="24"/>
        </w:rPr>
      </w:pPr>
      <w:r>
        <w:rPr>
          <w:sz w:val="24"/>
          <w:szCs w:val="24"/>
        </w:rPr>
        <w:t>Ермекбаева Б.Ж., Мустафина А.К. Салықтық әкімшіліктендіру: О</w:t>
      </w:r>
      <w:r w:rsidRPr="00970281">
        <w:rPr>
          <w:sz w:val="24"/>
          <w:szCs w:val="24"/>
        </w:rPr>
        <w:t>қу құралы</w:t>
      </w:r>
      <w:r>
        <w:rPr>
          <w:sz w:val="24"/>
          <w:szCs w:val="24"/>
        </w:rPr>
        <w:t>. Қазақ университеті, 2017.</w:t>
      </w:r>
      <w:r w:rsidRPr="00970281">
        <w:rPr>
          <w:sz w:val="24"/>
          <w:szCs w:val="24"/>
        </w:rPr>
        <w:t xml:space="preserve"> – 234 б.</w:t>
      </w:r>
    </w:p>
    <w:p w14:paraId="5781153B" w14:textId="710589F3" w:rsidR="00970281" w:rsidRPr="00970281" w:rsidRDefault="00970281" w:rsidP="00970281">
      <w:pPr>
        <w:widowControl/>
        <w:autoSpaceDE/>
        <w:autoSpaceDN/>
        <w:spacing w:before="9" w:line="233" w:lineRule="auto"/>
        <w:ind w:left="5" w:right="-20"/>
        <w:contextualSpacing/>
        <w:rPr>
          <w:b/>
          <w:bCs/>
          <w:color w:val="000000"/>
          <w:sz w:val="24"/>
          <w:szCs w:val="24"/>
        </w:rPr>
      </w:pPr>
    </w:p>
    <w:p w14:paraId="66064A6C" w14:textId="77777777" w:rsidR="003E3BC8" w:rsidRPr="00970281" w:rsidRDefault="003E3BC8" w:rsidP="008E76FE">
      <w:pPr>
        <w:spacing w:before="4"/>
        <w:ind w:right="-49" w:firstLine="567"/>
        <w:jc w:val="both"/>
        <w:rPr>
          <w:sz w:val="24"/>
          <w:szCs w:val="24"/>
        </w:rPr>
      </w:pPr>
    </w:p>
    <w:sectPr w:rsidR="003E3BC8" w:rsidRPr="00970281">
      <w:pgSz w:w="11910" w:h="16840"/>
      <w:pgMar w:top="1040" w:right="740" w:bottom="280" w:left="15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8434A"/>
    <w:multiLevelType w:val="hybridMultilevel"/>
    <w:tmpl w:val="5510A6BE"/>
    <w:lvl w:ilvl="0" w:tplc="67769276">
      <w:start w:val="8"/>
      <w:numFmt w:val="decimal"/>
      <w:lvlText w:val="%1."/>
      <w:lvlJc w:val="left"/>
      <w:pPr>
        <w:ind w:left="119" w:hanging="212"/>
      </w:pPr>
      <w:rPr>
        <w:rFonts w:hint="default"/>
        <w:w w:val="98"/>
        <w:lang w:val="kk-KZ" w:eastAsia="en-US" w:bidi="ar-SA"/>
      </w:rPr>
    </w:lvl>
    <w:lvl w:ilvl="1" w:tplc="5622C3C2">
      <w:numFmt w:val="bullet"/>
      <w:lvlText w:val="•"/>
      <w:lvlJc w:val="left"/>
      <w:pPr>
        <w:ind w:left="1066" w:hanging="212"/>
      </w:pPr>
      <w:rPr>
        <w:rFonts w:hint="default"/>
        <w:lang w:val="kk-KZ" w:eastAsia="en-US" w:bidi="ar-SA"/>
      </w:rPr>
    </w:lvl>
    <w:lvl w:ilvl="2" w:tplc="7402CE8A">
      <w:numFmt w:val="bullet"/>
      <w:lvlText w:val="•"/>
      <w:lvlJc w:val="left"/>
      <w:pPr>
        <w:ind w:left="2012" w:hanging="212"/>
      </w:pPr>
      <w:rPr>
        <w:rFonts w:hint="default"/>
        <w:lang w:val="kk-KZ" w:eastAsia="en-US" w:bidi="ar-SA"/>
      </w:rPr>
    </w:lvl>
    <w:lvl w:ilvl="3" w:tplc="118C742A">
      <w:numFmt w:val="bullet"/>
      <w:lvlText w:val="•"/>
      <w:lvlJc w:val="left"/>
      <w:pPr>
        <w:ind w:left="2959" w:hanging="212"/>
      </w:pPr>
      <w:rPr>
        <w:rFonts w:hint="default"/>
        <w:lang w:val="kk-KZ" w:eastAsia="en-US" w:bidi="ar-SA"/>
      </w:rPr>
    </w:lvl>
    <w:lvl w:ilvl="4" w:tplc="0FF8FE38">
      <w:numFmt w:val="bullet"/>
      <w:lvlText w:val="•"/>
      <w:lvlJc w:val="left"/>
      <w:pPr>
        <w:ind w:left="3905" w:hanging="212"/>
      </w:pPr>
      <w:rPr>
        <w:rFonts w:hint="default"/>
        <w:lang w:val="kk-KZ" w:eastAsia="en-US" w:bidi="ar-SA"/>
      </w:rPr>
    </w:lvl>
    <w:lvl w:ilvl="5" w:tplc="50AC2BD0">
      <w:numFmt w:val="bullet"/>
      <w:lvlText w:val="•"/>
      <w:lvlJc w:val="left"/>
      <w:pPr>
        <w:ind w:left="4852" w:hanging="212"/>
      </w:pPr>
      <w:rPr>
        <w:rFonts w:hint="default"/>
        <w:lang w:val="kk-KZ" w:eastAsia="en-US" w:bidi="ar-SA"/>
      </w:rPr>
    </w:lvl>
    <w:lvl w:ilvl="6" w:tplc="2618E70A">
      <w:numFmt w:val="bullet"/>
      <w:lvlText w:val="•"/>
      <w:lvlJc w:val="left"/>
      <w:pPr>
        <w:ind w:left="5798" w:hanging="212"/>
      </w:pPr>
      <w:rPr>
        <w:rFonts w:hint="default"/>
        <w:lang w:val="kk-KZ" w:eastAsia="en-US" w:bidi="ar-SA"/>
      </w:rPr>
    </w:lvl>
    <w:lvl w:ilvl="7" w:tplc="065C36D2">
      <w:numFmt w:val="bullet"/>
      <w:lvlText w:val="•"/>
      <w:lvlJc w:val="left"/>
      <w:pPr>
        <w:ind w:left="6744" w:hanging="212"/>
      </w:pPr>
      <w:rPr>
        <w:rFonts w:hint="default"/>
        <w:lang w:val="kk-KZ" w:eastAsia="en-US" w:bidi="ar-SA"/>
      </w:rPr>
    </w:lvl>
    <w:lvl w:ilvl="8" w:tplc="9B86050C">
      <w:numFmt w:val="bullet"/>
      <w:lvlText w:val="•"/>
      <w:lvlJc w:val="left"/>
      <w:pPr>
        <w:ind w:left="7691" w:hanging="212"/>
      </w:pPr>
      <w:rPr>
        <w:rFonts w:hint="default"/>
        <w:lang w:val="kk-KZ" w:eastAsia="en-US" w:bidi="ar-SA"/>
      </w:rPr>
    </w:lvl>
  </w:abstractNum>
  <w:abstractNum w:abstractNumId="1" w15:restartNumberingAfterBreak="0">
    <w:nsid w:val="08BB0FCA"/>
    <w:multiLevelType w:val="hybridMultilevel"/>
    <w:tmpl w:val="E4D67BB8"/>
    <w:lvl w:ilvl="0" w:tplc="BB3692DA">
      <w:numFmt w:val="bullet"/>
      <w:lvlText w:val=""/>
      <w:lvlJc w:val="left"/>
      <w:pPr>
        <w:ind w:left="119" w:hanging="130"/>
      </w:pPr>
      <w:rPr>
        <w:rFonts w:ascii="Symbol" w:eastAsia="Symbol" w:hAnsi="Symbol" w:cs="Symbol" w:hint="default"/>
        <w:spacing w:val="1"/>
        <w:w w:val="99"/>
        <w:sz w:val="26"/>
        <w:szCs w:val="26"/>
        <w:lang w:val="kk-KZ" w:eastAsia="en-US" w:bidi="ar-SA"/>
      </w:rPr>
    </w:lvl>
    <w:lvl w:ilvl="1" w:tplc="19C051A2">
      <w:numFmt w:val="bullet"/>
      <w:lvlText w:val="•"/>
      <w:lvlJc w:val="left"/>
      <w:pPr>
        <w:ind w:left="1066" w:hanging="130"/>
      </w:pPr>
      <w:rPr>
        <w:rFonts w:hint="default"/>
        <w:lang w:val="kk-KZ" w:eastAsia="en-US" w:bidi="ar-SA"/>
      </w:rPr>
    </w:lvl>
    <w:lvl w:ilvl="2" w:tplc="2E08326E">
      <w:numFmt w:val="bullet"/>
      <w:lvlText w:val="•"/>
      <w:lvlJc w:val="left"/>
      <w:pPr>
        <w:ind w:left="2012" w:hanging="130"/>
      </w:pPr>
      <w:rPr>
        <w:rFonts w:hint="default"/>
        <w:lang w:val="kk-KZ" w:eastAsia="en-US" w:bidi="ar-SA"/>
      </w:rPr>
    </w:lvl>
    <w:lvl w:ilvl="3" w:tplc="30A80D7A">
      <w:numFmt w:val="bullet"/>
      <w:lvlText w:val="•"/>
      <w:lvlJc w:val="left"/>
      <w:pPr>
        <w:ind w:left="2959" w:hanging="130"/>
      </w:pPr>
      <w:rPr>
        <w:rFonts w:hint="default"/>
        <w:lang w:val="kk-KZ" w:eastAsia="en-US" w:bidi="ar-SA"/>
      </w:rPr>
    </w:lvl>
    <w:lvl w:ilvl="4" w:tplc="4888156C">
      <w:numFmt w:val="bullet"/>
      <w:lvlText w:val="•"/>
      <w:lvlJc w:val="left"/>
      <w:pPr>
        <w:ind w:left="3905" w:hanging="130"/>
      </w:pPr>
      <w:rPr>
        <w:rFonts w:hint="default"/>
        <w:lang w:val="kk-KZ" w:eastAsia="en-US" w:bidi="ar-SA"/>
      </w:rPr>
    </w:lvl>
    <w:lvl w:ilvl="5" w:tplc="2CBA2CCE">
      <w:numFmt w:val="bullet"/>
      <w:lvlText w:val="•"/>
      <w:lvlJc w:val="left"/>
      <w:pPr>
        <w:ind w:left="4852" w:hanging="130"/>
      </w:pPr>
      <w:rPr>
        <w:rFonts w:hint="default"/>
        <w:lang w:val="kk-KZ" w:eastAsia="en-US" w:bidi="ar-SA"/>
      </w:rPr>
    </w:lvl>
    <w:lvl w:ilvl="6" w:tplc="5AB2CA38">
      <w:numFmt w:val="bullet"/>
      <w:lvlText w:val="•"/>
      <w:lvlJc w:val="left"/>
      <w:pPr>
        <w:ind w:left="5798" w:hanging="130"/>
      </w:pPr>
      <w:rPr>
        <w:rFonts w:hint="default"/>
        <w:lang w:val="kk-KZ" w:eastAsia="en-US" w:bidi="ar-SA"/>
      </w:rPr>
    </w:lvl>
    <w:lvl w:ilvl="7" w:tplc="727A145C">
      <w:numFmt w:val="bullet"/>
      <w:lvlText w:val="•"/>
      <w:lvlJc w:val="left"/>
      <w:pPr>
        <w:ind w:left="6744" w:hanging="130"/>
      </w:pPr>
      <w:rPr>
        <w:rFonts w:hint="default"/>
        <w:lang w:val="kk-KZ" w:eastAsia="en-US" w:bidi="ar-SA"/>
      </w:rPr>
    </w:lvl>
    <w:lvl w:ilvl="8" w:tplc="598E0BCE">
      <w:numFmt w:val="bullet"/>
      <w:lvlText w:val="•"/>
      <w:lvlJc w:val="left"/>
      <w:pPr>
        <w:ind w:left="7691" w:hanging="130"/>
      </w:pPr>
      <w:rPr>
        <w:rFonts w:hint="default"/>
        <w:lang w:val="kk-KZ" w:eastAsia="en-US" w:bidi="ar-SA"/>
      </w:rPr>
    </w:lvl>
  </w:abstractNum>
  <w:abstractNum w:abstractNumId="2" w15:restartNumberingAfterBreak="0">
    <w:nsid w:val="0A1E5BA6"/>
    <w:multiLevelType w:val="hybridMultilevel"/>
    <w:tmpl w:val="790C24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78C63A2"/>
    <w:multiLevelType w:val="hybridMultilevel"/>
    <w:tmpl w:val="169EE8FC"/>
    <w:lvl w:ilvl="0" w:tplc="B0F2DB98">
      <w:start w:val="1"/>
      <w:numFmt w:val="decimal"/>
      <w:lvlText w:val="%1."/>
      <w:lvlJc w:val="left"/>
      <w:pPr>
        <w:ind w:left="119" w:hanging="212"/>
      </w:pPr>
      <w:rPr>
        <w:rFonts w:ascii="Times New Roman" w:eastAsia="Times New Roman" w:hAnsi="Times New Roman" w:cs="Times New Roman" w:hint="default"/>
        <w:w w:val="99"/>
        <w:sz w:val="26"/>
        <w:szCs w:val="26"/>
        <w:lang w:val="kk-KZ" w:eastAsia="en-US" w:bidi="ar-SA"/>
      </w:rPr>
    </w:lvl>
    <w:lvl w:ilvl="1" w:tplc="019AF046">
      <w:numFmt w:val="bullet"/>
      <w:lvlText w:val="•"/>
      <w:lvlJc w:val="left"/>
      <w:pPr>
        <w:ind w:left="1066" w:hanging="212"/>
      </w:pPr>
      <w:rPr>
        <w:rFonts w:hint="default"/>
        <w:lang w:val="kk-KZ" w:eastAsia="en-US" w:bidi="ar-SA"/>
      </w:rPr>
    </w:lvl>
    <w:lvl w:ilvl="2" w:tplc="52BAFB14">
      <w:numFmt w:val="bullet"/>
      <w:lvlText w:val="•"/>
      <w:lvlJc w:val="left"/>
      <w:pPr>
        <w:ind w:left="2012" w:hanging="212"/>
      </w:pPr>
      <w:rPr>
        <w:rFonts w:hint="default"/>
        <w:lang w:val="kk-KZ" w:eastAsia="en-US" w:bidi="ar-SA"/>
      </w:rPr>
    </w:lvl>
    <w:lvl w:ilvl="3" w:tplc="DD302B8A">
      <w:numFmt w:val="bullet"/>
      <w:lvlText w:val="•"/>
      <w:lvlJc w:val="left"/>
      <w:pPr>
        <w:ind w:left="2959" w:hanging="212"/>
      </w:pPr>
      <w:rPr>
        <w:rFonts w:hint="default"/>
        <w:lang w:val="kk-KZ" w:eastAsia="en-US" w:bidi="ar-SA"/>
      </w:rPr>
    </w:lvl>
    <w:lvl w:ilvl="4" w:tplc="A60ED774">
      <w:numFmt w:val="bullet"/>
      <w:lvlText w:val="•"/>
      <w:lvlJc w:val="left"/>
      <w:pPr>
        <w:ind w:left="3905" w:hanging="212"/>
      </w:pPr>
      <w:rPr>
        <w:rFonts w:hint="default"/>
        <w:lang w:val="kk-KZ" w:eastAsia="en-US" w:bidi="ar-SA"/>
      </w:rPr>
    </w:lvl>
    <w:lvl w:ilvl="5" w:tplc="031A5678">
      <w:numFmt w:val="bullet"/>
      <w:lvlText w:val="•"/>
      <w:lvlJc w:val="left"/>
      <w:pPr>
        <w:ind w:left="4852" w:hanging="212"/>
      </w:pPr>
      <w:rPr>
        <w:rFonts w:hint="default"/>
        <w:lang w:val="kk-KZ" w:eastAsia="en-US" w:bidi="ar-SA"/>
      </w:rPr>
    </w:lvl>
    <w:lvl w:ilvl="6" w:tplc="B71A1398">
      <w:numFmt w:val="bullet"/>
      <w:lvlText w:val="•"/>
      <w:lvlJc w:val="left"/>
      <w:pPr>
        <w:ind w:left="5798" w:hanging="212"/>
      </w:pPr>
      <w:rPr>
        <w:rFonts w:hint="default"/>
        <w:lang w:val="kk-KZ" w:eastAsia="en-US" w:bidi="ar-SA"/>
      </w:rPr>
    </w:lvl>
    <w:lvl w:ilvl="7" w:tplc="1414CB74">
      <w:numFmt w:val="bullet"/>
      <w:lvlText w:val="•"/>
      <w:lvlJc w:val="left"/>
      <w:pPr>
        <w:ind w:left="6744" w:hanging="212"/>
      </w:pPr>
      <w:rPr>
        <w:rFonts w:hint="default"/>
        <w:lang w:val="kk-KZ" w:eastAsia="en-US" w:bidi="ar-SA"/>
      </w:rPr>
    </w:lvl>
    <w:lvl w:ilvl="8" w:tplc="C14032E0">
      <w:numFmt w:val="bullet"/>
      <w:lvlText w:val="•"/>
      <w:lvlJc w:val="left"/>
      <w:pPr>
        <w:ind w:left="7691" w:hanging="212"/>
      </w:pPr>
      <w:rPr>
        <w:rFonts w:hint="default"/>
        <w:lang w:val="kk-KZ" w:eastAsia="en-US" w:bidi="ar-SA"/>
      </w:rPr>
    </w:lvl>
  </w:abstractNum>
  <w:abstractNum w:abstractNumId="4" w15:restartNumberingAfterBreak="0">
    <w:nsid w:val="300278C0"/>
    <w:multiLevelType w:val="hybridMultilevel"/>
    <w:tmpl w:val="6FEA051E"/>
    <w:lvl w:ilvl="0" w:tplc="BACEF120">
      <w:start w:val="1"/>
      <w:numFmt w:val="decimal"/>
      <w:lvlText w:val="%1."/>
      <w:lvlJc w:val="left"/>
      <w:pPr>
        <w:ind w:left="840" w:hanging="360"/>
      </w:pPr>
      <w:rPr>
        <w:rFonts w:ascii="Times New Roman" w:eastAsia="Times New Roman" w:hAnsi="Times New Roman" w:cs="Times New Roman" w:hint="default"/>
        <w:w w:val="98"/>
        <w:sz w:val="28"/>
        <w:szCs w:val="28"/>
        <w:lang w:val="kk-KZ" w:eastAsia="en-US" w:bidi="ar-SA"/>
      </w:rPr>
    </w:lvl>
    <w:lvl w:ilvl="1" w:tplc="E08CE252">
      <w:numFmt w:val="bullet"/>
      <w:lvlText w:val="•"/>
      <w:lvlJc w:val="left"/>
      <w:pPr>
        <w:ind w:left="1714" w:hanging="360"/>
      </w:pPr>
      <w:rPr>
        <w:rFonts w:hint="default"/>
        <w:lang w:val="kk-KZ" w:eastAsia="en-US" w:bidi="ar-SA"/>
      </w:rPr>
    </w:lvl>
    <w:lvl w:ilvl="2" w:tplc="E188C686">
      <w:numFmt w:val="bullet"/>
      <w:lvlText w:val="•"/>
      <w:lvlJc w:val="left"/>
      <w:pPr>
        <w:ind w:left="2588" w:hanging="360"/>
      </w:pPr>
      <w:rPr>
        <w:rFonts w:hint="default"/>
        <w:lang w:val="kk-KZ" w:eastAsia="en-US" w:bidi="ar-SA"/>
      </w:rPr>
    </w:lvl>
    <w:lvl w:ilvl="3" w:tplc="92A0A6E2">
      <w:numFmt w:val="bullet"/>
      <w:lvlText w:val="•"/>
      <w:lvlJc w:val="left"/>
      <w:pPr>
        <w:ind w:left="3463" w:hanging="360"/>
      </w:pPr>
      <w:rPr>
        <w:rFonts w:hint="default"/>
        <w:lang w:val="kk-KZ" w:eastAsia="en-US" w:bidi="ar-SA"/>
      </w:rPr>
    </w:lvl>
    <w:lvl w:ilvl="4" w:tplc="999EDFF0">
      <w:numFmt w:val="bullet"/>
      <w:lvlText w:val="•"/>
      <w:lvlJc w:val="left"/>
      <w:pPr>
        <w:ind w:left="4337" w:hanging="360"/>
      </w:pPr>
      <w:rPr>
        <w:rFonts w:hint="default"/>
        <w:lang w:val="kk-KZ" w:eastAsia="en-US" w:bidi="ar-SA"/>
      </w:rPr>
    </w:lvl>
    <w:lvl w:ilvl="5" w:tplc="80EC8698">
      <w:numFmt w:val="bullet"/>
      <w:lvlText w:val="•"/>
      <w:lvlJc w:val="left"/>
      <w:pPr>
        <w:ind w:left="5212" w:hanging="360"/>
      </w:pPr>
      <w:rPr>
        <w:rFonts w:hint="default"/>
        <w:lang w:val="kk-KZ" w:eastAsia="en-US" w:bidi="ar-SA"/>
      </w:rPr>
    </w:lvl>
    <w:lvl w:ilvl="6" w:tplc="FAA2A9BC">
      <w:numFmt w:val="bullet"/>
      <w:lvlText w:val="•"/>
      <w:lvlJc w:val="left"/>
      <w:pPr>
        <w:ind w:left="6086" w:hanging="360"/>
      </w:pPr>
      <w:rPr>
        <w:rFonts w:hint="default"/>
        <w:lang w:val="kk-KZ" w:eastAsia="en-US" w:bidi="ar-SA"/>
      </w:rPr>
    </w:lvl>
    <w:lvl w:ilvl="7" w:tplc="32204A28">
      <w:numFmt w:val="bullet"/>
      <w:lvlText w:val="•"/>
      <w:lvlJc w:val="left"/>
      <w:pPr>
        <w:ind w:left="6960" w:hanging="360"/>
      </w:pPr>
      <w:rPr>
        <w:rFonts w:hint="default"/>
        <w:lang w:val="kk-KZ" w:eastAsia="en-US" w:bidi="ar-SA"/>
      </w:rPr>
    </w:lvl>
    <w:lvl w:ilvl="8" w:tplc="5852B210">
      <w:numFmt w:val="bullet"/>
      <w:lvlText w:val="•"/>
      <w:lvlJc w:val="left"/>
      <w:pPr>
        <w:ind w:left="7835" w:hanging="360"/>
      </w:pPr>
      <w:rPr>
        <w:rFonts w:hint="default"/>
        <w:lang w:val="kk-KZ" w:eastAsia="en-US" w:bidi="ar-SA"/>
      </w:rPr>
    </w:lvl>
  </w:abstractNum>
  <w:abstractNum w:abstractNumId="5" w15:restartNumberingAfterBreak="0">
    <w:nsid w:val="507A2E39"/>
    <w:multiLevelType w:val="hybridMultilevel"/>
    <w:tmpl w:val="DF34809E"/>
    <w:lvl w:ilvl="0" w:tplc="9EB62E96">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5AD13B26"/>
    <w:multiLevelType w:val="hybridMultilevel"/>
    <w:tmpl w:val="0972DCE8"/>
    <w:lvl w:ilvl="0" w:tplc="4D32E82A">
      <w:start w:val="1"/>
      <w:numFmt w:val="decimal"/>
      <w:lvlText w:val="%1."/>
      <w:lvlJc w:val="left"/>
      <w:pPr>
        <w:ind w:left="1070" w:hanging="360"/>
      </w:pPr>
      <w:rPr>
        <w:rFonts w:ascii="Times New Roman" w:eastAsiaTheme="minorHAnsi" w:hAnsi="Times New Roman" w:cs="Times New Roman"/>
        <w:b w:val="0"/>
        <w:bCs/>
      </w:r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7" w15:restartNumberingAfterBreak="0">
    <w:nsid w:val="61B10AA0"/>
    <w:multiLevelType w:val="hybridMultilevel"/>
    <w:tmpl w:val="8BF849E0"/>
    <w:lvl w:ilvl="0" w:tplc="967C9E10">
      <w:start w:val="1"/>
      <w:numFmt w:val="decimal"/>
      <w:lvlText w:val="%1"/>
      <w:lvlJc w:val="left"/>
      <w:pPr>
        <w:ind w:left="897" w:hanging="212"/>
        <w:jc w:val="right"/>
      </w:pPr>
      <w:rPr>
        <w:rFonts w:ascii="Times New Roman" w:eastAsia="Times New Roman" w:hAnsi="Times New Roman" w:cs="Times New Roman" w:hint="default"/>
        <w:b/>
        <w:bCs/>
        <w:w w:val="98"/>
        <w:sz w:val="28"/>
        <w:szCs w:val="28"/>
        <w:lang w:val="kk-KZ" w:eastAsia="en-US" w:bidi="ar-SA"/>
      </w:rPr>
    </w:lvl>
    <w:lvl w:ilvl="1" w:tplc="56383834">
      <w:numFmt w:val="bullet"/>
      <w:lvlText w:val="•"/>
      <w:lvlJc w:val="left"/>
      <w:pPr>
        <w:ind w:left="1768" w:hanging="212"/>
      </w:pPr>
      <w:rPr>
        <w:rFonts w:hint="default"/>
        <w:lang w:val="kk-KZ" w:eastAsia="en-US" w:bidi="ar-SA"/>
      </w:rPr>
    </w:lvl>
    <w:lvl w:ilvl="2" w:tplc="9202D438">
      <w:numFmt w:val="bullet"/>
      <w:lvlText w:val="•"/>
      <w:lvlJc w:val="left"/>
      <w:pPr>
        <w:ind w:left="2636" w:hanging="212"/>
      </w:pPr>
      <w:rPr>
        <w:rFonts w:hint="default"/>
        <w:lang w:val="kk-KZ" w:eastAsia="en-US" w:bidi="ar-SA"/>
      </w:rPr>
    </w:lvl>
    <w:lvl w:ilvl="3" w:tplc="E6C8405A">
      <w:numFmt w:val="bullet"/>
      <w:lvlText w:val="•"/>
      <w:lvlJc w:val="left"/>
      <w:pPr>
        <w:ind w:left="3505" w:hanging="212"/>
      </w:pPr>
      <w:rPr>
        <w:rFonts w:hint="default"/>
        <w:lang w:val="kk-KZ" w:eastAsia="en-US" w:bidi="ar-SA"/>
      </w:rPr>
    </w:lvl>
    <w:lvl w:ilvl="4" w:tplc="2594F5EC">
      <w:numFmt w:val="bullet"/>
      <w:lvlText w:val="•"/>
      <w:lvlJc w:val="left"/>
      <w:pPr>
        <w:ind w:left="4373" w:hanging="212"/>
      </w:pPr>
      <w:rPr>
        <w:rFonts w:hint="default"/>
        <w:lang w:val="kk-KZ" w:eastAsia="en-US" w:bidi="ar-SA"/>
      </w:rPr>
    </w:lvl>
    <w:lvl w:ilvl="5" w:tplc="00367E86">
      <w:numFmt w:val="bullet"/>
      <w:lvlText w:val="•"/>
      <w:lvlJc w:val="left"/>
      <w:pPr>
        <w:ind w:left="5242" w:hanging="212"/>
      </w:pPr>
      <w:rPr>
        <w:rFonts w:hint="default"/>
        <w:lang w:val="kk-KZ" w:eastAsia="en-US" w:bidi="ar-SA"/>
      </w:rPr>
    </w:lvl>
    <w:lvl w:ilvl="6" w:tplc="4560EE04">
      <w:numFmt w:val="bullet"/>
      <w:lvlText w:val="•"/>
      <w:lvlJc w:val="left"/>
      <w:pPr>
        <w:ind w:left="6110" w:hanging="212"/>
      </w:pPr>
      <w:rPr>
        <w:rFonts w:hint="default"/>
        <w:lang w:val="kk-KZ" w:eastAsia="en-US" w:bidi="ar-SA"/>
      </w:rPr>
    </w:lvl>
    <w:lvl w:ilvl="7" w:tplc="9AEE4590">
      <w:numFmt w:val="bullet"/>
      <w:lvlText w:val="•"/>
      <w:lvlJc w:val="left"/>
      <w:pPr>
        <w:ind w:left="6978" w:hanging="212"/>
      </w:pPr>
      <w:rPr>
        <w:rFonts w:hint="default"/>
        <w:lang w:val="kk-KZ" w:eastAsia="en-US" w:bidi="ar-SA"/>
      </w:rPr>
    </w:lvl>
    <w:lvl w:ilvl="8" w:tplc="FFD2A90E">
      <w:numFmt w:val="bullet"/>
      <w:lvlText w:val="•"/>
      <w:lvlJc w:val="left"/>
      <w:pPr>
        <w:ind w:left="7847" w:hanging="212"/>
      </w:pPr>
      <w:rPr>
        <w:rFonts w:hint="default"/>
        <w:lang w:val="kk-KZ" w:eastAsia="en-US" w:bidi="ar-SA"/>
      </w:rPr>
    </w:lvl>
  </w:abstractNum>
  <w:num w:numId="1" w16cid:durableId="800732760">
    <w:abstractNumId w:val="4"/>
  </w:num>
  <w:num w:numId="2" w16cid:durableId="1266227014">
    <w:abstractNumId w:val="7"/>
  </w:num>
  <w:num w:numId="3" w16cid:durableId="1081290916">
    <w:abstractNumId w:val="0"/>
  </w:num>
  <w:num w:numId="4" w16cid:durableId="2139913856">
    <w:abstractNumId w:val="1"/>
  </w:num>
  <w:num w:numId="5" w16cid:durableId="530538480">
    <w:abstractNumId w:val="3"/>
  </w:num>
  <w:num w:numId="6" w16cid:durableId="17800670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3060920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738238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3BC8"/>
    <w:rsid w:val="00033B0A"/>
    <w:rsid w:val="0011474B"/>
    <w:rsid w:val="00151BA9"/>
    <w:rsid w:val="001E0AB6"/>
    <w:rsid w:val="003460D8"/>
    <w:rsid w:val="003E3BC8"/>
    <w:rsid w:val="00662623"/>
    <w:rsid w:val="0077048F"/>
    <w:rsid w:val="007C0274"/>
    <w:rsid w:val="00880722"/>
    <w:rsid w:val="008E76FE"/>
    <w:rsid w:val="009321D5"/>
    <w:rsid w:val="00945719"/>
    <w:rsid w:val="00970281"/>
    <w:rsid w:val="009B586E"/>
    <w:rsid w:val="009C5D13"/>
    <w:rsid w:val="00A470F0"/>
    <w:rsid w:val="00AE033B"/>
    <w:rsid w:val="00B01CD5"/>
    <w:rsid w:val="00B31F12"/>
    <w:rsid w:val="00BD731F"/>
    <w:rsid w:val="00C734ED"/>
    <w:rsid w:val="00CA15F1"/>
    <w:rsid w:val="00D70917"/>
    <w:rsid w:val="00DC418A"/>
    <w:rsid w:val="00FC33CE"/>
    <w:rsid w:val="00FD77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23AB9"/>
  <w15:docId w15:val="{ADF4576D-5BB6-48F4-BB99-C7D827350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kk-KZ"/>
    </w:rPr>
  </w:style>
  <w:style w:type="paragraph" w:styleId="1">
    <w:name w:val="heading 1"/>
    <w:basedOn w:val="a"/>
    <w:uiPriority w:val="9"/>
    <w:qFormat/>
    <w:pPr>
      <w:ind w:left="681"/>
      <w:jc w:val="center"/>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8"/>
      <w:szCs w:val="28"/>
    </w:rPr>
  </w:style>
  <w:style w:type="paragraph" w:styleId="a4">
    <w:name w:val="List Paragraph"/>
    <w:basedOn w:val="a"/>
    <w:uiPriority w:val="34"/>
    <w:qFormat/>
    <w:pPr>
      <w:ind w:left="119" w:firstLine="710"/>
      <w:jc w:val="both"/>
    </w:pPr>
  </w:style>
  <w:style w:type="paragraph" w:customStyle="1" w:styleId="TableParagraph">
    <w:name w:val="Table Paragraph"/>
    <w:basedOn w:val="a"/>
    <w:qFormat/>
    <w:pPr>
      <w:spacing w:line="315" w:lineRule="exact"/>
      <w:ind w:left="32"/>
    </w:pPr>
  </w:style>
  <w:style w:type="paragraph" w:styleId="a5">
    <w:name w:val="Body Text Indent"/>
    <w:basedOn w:val="a"/>
    <w:link w:val="a6"/>
    <w:uiPriority w:val="99"/>
    <w:semiHidden/>
    <w:unhideWhenUsed/>
    <w:rsid w:val="0011474B"/>
    <w:pPr>
      <w:spacing w:after="120"/>
      <w:ind w:left="283"/>
    </w:pPr>
  </w:style>
  <w:style w:type="character" w:customStyle="1" w:styleId="a6">
    <w:name w:val="Основной текст с отступом Знак"/>
    <w:basedOn w:val="a0"/>
    <w:link w:val="a5"/>
    <w:uiPriority w:val="99"/>
    <w:semiHidden/>
    <w:rsid w:val="0011474B"/>
    <w:rPr>
      <w:rFonts w:ascii="Times New Roman" w:eastAsia="Times New Roman" w:hAnsi="Times New Roman" w:cs="Times New Roman"/>
      <w:lang w:val="kk-KZ"/>
    </w:rPr>
  </w:style>
  <w:style w:type="character" w:customStyle="1" w:styleId="bolighting">
    <w:name w:val="bo_lighting"/>
    <w:rsid w:val="008E76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58154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3EAA66-5E63-4865-94F7-BDD2BAB9C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1660</Words>
  <Characters>9468</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Урисбаева Айнур</dc:creator>
  <cp:lastModifiedBy>Пользователь</cp:lastModifiedBy>
  <cp:revision>3</cp:revision>
  <dcterms:created xsi:type="dcterms:W3CDTF">2022-10-15T13:52:00Z</dcterms:created>
  <dcterms:modified xsi:type="dcterms:W3CDTF">2022-10-15T13:53:00Z</dcterms:modified>
</cp:coreProperties>
</file>